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8BCCF" w14:textId="77777777" w:rsidR="00AF243C" w:rsidRDefault="00AF243C" w:rsidP="00AF243C">
      <w:pPr>
        <w:spacing w:line="22" w:lineRule="atLeast"/>
        <w:jc w:val="center"/>
        <w:rPr>
          <w:rFonts w:cstheme="minorHAnsi"/>
          <w:b/>
          <w:bCs/>
          <w14:ligatures w14:val="standardContextual"/>
        </w:rPr>
      </w:pPr>
    </w:p>
    <w:p w14:paraId="2C303AA0" w14:textId="77777777" w:rsidR="00AF243C" w:rsidRPr="0005634A" w:rsidRDefault="00AF243C" w:rsidP="002D3B6F">
      <w:pPr>
        <w:spacing w:after="0" w:line="22" w:lineRule="atLeast"/>
        <w:ind w:left="-426"/>
        <w:rPr>
          <w:rFonts w:cstheme="minorHAnsi"/>
          <w14:ligatures w14:val="standardContextual"/>
        </w:rPr>
      </w:pPr>
      <w:r w:rsidRPr="0005634A">
        <w:rPr>
          <w:rFonts w:cstheme="minorHAnsi"/>
          <w:b/>
          <w:bCs/>
          <w14:ligatures w14:val="standardContextual"/>
        </w:rPr>
        <w:t xml:space="preserve">Υπουργείο Ευθύνης (ΥΕ): </w:t>
      </w:r>
      <w:r w:rsidRPr="0005634A">
        <w:rPr>
          <w:rFonts w:cstheme="minorHAnsi"/>
          <w14:ligatures w14:val="standardContextual"/>
        </w:rPr>
        <w:t>[αναγράφεται το ΥΕ που διενεργεί τον έλεγχο πληρότητας]</w:t>
      </w:r>
    </w:p>
    <w:p w14:paraId="5145D567" w14:textId="77777777" w:rsidR="00AF243C" w:rsidRPr="0005634A" w:rsidRDefault="00AF243C" w:rsidP="002D3B6F">
      <w:pPr>
        <w:spacing w:after="0" w:line="22" w:lineRule="atLeast"/>
        <w:ind w:left="-426"/>
        <w:rPr>
          <w:rFonts w:cstheme="minorHAnsi"/>
        </w:rPr>
      </w:pPr>
      <w:r w:rsidRPr="0005634A">
        <w:rPr>
          <w:rFonts w:cstheme="minorHAnsi"/>
          <w:b/>
          <w:bCs/>
          <w14:ligatures w14:val="standardContextual"/>
        </w:rPr>
        <w:t>Κωδικός Οροσήμου/Στόχου:</w:t>
      </w:r>
      <w:r w:rsidRPr="0005634A">
        <w:rPr>
          <w:rFonts w:cstheme="minorHAnsi"/>
        </w:rPr>
        <w:t xml:space="preserve"> [αναγράφεται ο μοναδικός αριθμός Ο/Σ]</w:t>
      </w:r>
    </w:p>
    <w:p w14:paraId="7F18C2FB" w14:textId="77777777" w:rsidR="00AF243C" w:rsidRPr="0005634A" w:rsidRDefault="00AF243C" w:rsidP="002D3B6F">
      <w:pPr>
        <w:spacing w:after="0" w:line="22" w:lineRule="atLeast"/>
        <w:ind w:left="-426"/>
        <w:rPr>
          <w:rFonts w:cstheme="minorHAnsi"/>
        </w:rPr>
      </w:pPr>
      <w:r w:rsidRPr="0005634A">
        <w:rPr>
          <w:rFonts w:cstheme="minorHAnsi"/>
          <w:b/>
          <w:bCs/>
        </w:rPr>
        <w:t xml:space="preserve">Επωνυμία Ανεξάρτητου Ελεγκτή: </w:t>
      </w:r>
      <w:r w:rsidRPr="0005634A">
        <w:rPr>
          <w:rFonts w:cstheme="minorHAnsi"/>
        </w:rPr>
        <w:t>[αναγράφεται η επωνυμία του ΑΕ]</w:t>
      </w:r>
    </w:p>
    <w:p w14:paraId="73FD0CF8" w14:textId="77777777" w:rsidR="00AF243C" w:rsidRPr="0005634A" w:rsidRDefault="00AF243C" w:rsidP="002D3B6F">
      <w:pPr>
        <w:spacing w:after="0" w:line="22" w:lineRule="atLeast"/>
        <w:ind w:left="-426"/>
        <w:rPr>
          <w:rFonts w:cstheme="minorHAnsi"/>
          <w:b/>
          <w:bCs/>
        </w:rPr>
      </w:pPr>
      <w:r w:rsidRPr="0005634A">
        <w:rPr>
          <w:rFonts w:cstheme="minorHAnsi"/>
          <w:b/>
          <w:bCs/>
        </w:rPr>
        <w:t xml:space="preserve">Φορέας Υλοποίησης: </w:t>
      </w:r>
      <w:r w:rsidRPr="0005634A">
        <w:rPr>
          <w:rFonts w:cstheme="minorHAnsi"/>
        </w:rPr>
        <w:t>[αναγράφεται η επωνυμία του ΦΥ]</w:t>
      </w:r>
    </w:p>
    <w:p w14:paraId="4DE7749D" w14:textId="77777777" w:rsidR="00AF243C" w:rsidRPr="0005634A" w:rsidRDefault="00AF243C" w:rsidP="002D3B6F">
      <w:pPr>
        <w:spacing w:after="0" w:line="22" w:lineRule="atLeast"/>
        <w:ind w:left="-426"/>
        <w:jc w:val="both"/>
        <w:rPr>
          <w:rFonts w:cstheme="minorHAnsi"/>
        </w:rPr>
      </w:pPr>
      <w:r w:rsidRPr="0005634A">
        <w:rPr>
          <w:rFonts w:cstheme="minorHAnsi"/>
          <w:b/>
          <w:bCs/>
        </w:rPr>
        <w:t xml:space="preserve">Αναθέτων τον έλεγχο φορέας: </w:t>
      </w:r>
      <w:r w:rsidRPr="0005634A">
        <w:rPr>
          <w:rFonts w:cstheme="minorHAnsi"/>
        </w:rPr>
        <w:t>[αναγράφεται η υπηρεσία του ΦΥ ή του ΥΕ που ανέθεσε την εργασία επιβεβαίωση του Ο/Σ στον ΑΕ]</w:t>
      </w:r>
    </w:p>
    <w:p w14:paraId="437181E1" w14:textId="77777777" w:rsidR="00AF243C" w:rsidRPr="0005634A" w:rsidRDefault="00AF243C" w:rsidP="00AF243C">
      <w:pPr>
        <w:spacing w:after="0" w:line="22" w:lineRule="atLeast"/>
        <w:jc w:val="both"/>
        <w:rPr>
          <w:rFonts w:cstheme="minorHAnsi"/>
          <w14:ligatures w14:val="standardContextual"/>
        </w:rPr>
      </w:pPr>
    </w:p>
    <w:tbl>
      <w:tblPr>
        <w:tblStyle w:val="a3"/>
        <w:tblW w:w="10065" w:type="dxa"/>
        <w:tblInd w:w="-856" w:type="dxa"/>
        <w:tblLook w:val="04A0" w:firstRow="1" w:lastRow="0" w:firstColumn="1" w:lastColumn="0" w:noHBand="0" w:noVBand="1"/>
      </w:tblPr>
      <w:tblGrid>
        <w:gridCol w:w="440"/>
        <w:gridCol w:w="5799"/>
        <w:gridCol w:w="1156"/>
        <w:gridCol w:w="2670"/>
      </w:tblGrid>
      <w:tr w:rsidR="00AF243C" w:rsidRPr="0005634A" w14:paraId="4E4D4C25" w14:textId="77777777" w:rsidTr="00033E74">
        <w:trPr>
          <w:trHeight w:val="385"/>
        </w:trPr>
        <w:tc>
          <w:tcPr>
            <w:tcW w:w="440" w:type="dxa"/>
            <w:shd w:val="clear" w:color="auto" w:fill="B4C6E7" w:themeFill="accent1" w:themeFillTint="66"/>
          </w:tcPr>
          <w:p w14:paraId="74905C38" w14:textId="77777777" w:rsidR="00AF243C" w:rsidRPr="0005634A" w:rsidRDefault="00AF243C" w:rsidP="00033E74">
            <w:pPr>
              <w:jc w:val="both"/>
              <w:rPr>
                <w:rFonts w:cstheme="minorHAnsi"/>
                <w:b/>
                <w:bCs/>
              </w:rPr>
            </w:pPr>
          </w:p>
        </w:tc>
        <w:tc>
          <w:tcPr>
            <w:tcW w:w="6081" w:type="dxa"/>
            <w:shd w:val="clear" w:color="auto" w:fill="B4C6E7" w:themeFill="accent1" w:themeFillTint="66"/>
          </w:tcPr>
          <w:p w14:paraId="612EB51F" w14:textId="77777777" w:rsidR="00AF243C" w:rsidRPr="0005634A" w:rsidRDefault="00AF243C" w:rsidP="00033E74">
            <w:pPr>
              <w:jc w:val="center"/>
              <w:rPr>
                <w:rFonts w:cstheme="minorHAnsi"/>
                <w:b/>
                <w:bCs/>
              </w:rPr>
            </w:pPr>
            <w:r w:rsidRPr="0005634A">
              <w:rPr>
                <w:rFonts w:cstheme="minorHAnsi"/>
                <w:b/>
                <w:bCs/>
              </w:rPr>
              <w:t>Σημείο επιβεβαίωσης</w:t>
            </w:r>
          </w:p>
        </w:tc>
        <w:tc>
          <w:tcPr>
            <w:tcW w:w="714" w:type="dxa"/>
            <w:shd w:val="clear" w:color="auto" w:fill="B4C6E7" w:themeFill="accent1" w:themeFillTint="66"/>
          </w:tcPr>
          <w:p w14:paraId="57E74BF0" w14:textId="77777777" w:rsidR="00AF243C" w:rsidRPr="0005634A" w:rsidRDefault="00AF243C" w:rsidP="00033E74">
            <w:pPr>
              <w:jc w:val="center"/>
              <w:rPr>
                <w:rFonts w:cstheme="minorHAnsi"/>
                <w:b/>
                <w:bCs/>
              </w:rPr>
            </w:pPr>
            <w:r w:rsidRPr="0005634A">
              <w:rPr>
                <w:rFonts w:cstheme="minorHAnsi"/>
                <w:b/>
                <w:bCs/>
              </w:rPr>
              <w:t>Απάντηση</w:t>
            </w:r>
          </w:p>
          <w:p w14:paraId="5F5922AF" w14:textId="77777777" w:rsidR="00AF243C" w:rsidRPr="0005634A" w:rsidRDefault="00AF243C" w:rsidP="00033E74">
            <w:pPr>
              <w:jc w:val="center"/>
              <w:rPr>
                <w:rFonts w:cstheme="minorHAnsi"/>
                <w:b/>
                <w:bCs/>
                <w:sz w:val="16"/>
                <w:szCs w:val="16"/>
              </w:rPr>
            </w:pPr>
            <w:r w:rsidRPr="0005634A">
              <w:rPr>
                <w:rFonts w:cstheme="minorHAnsi"/>
                <w:b/>
                <w:bCs/>
                <w:sz w:val="16"/>
                <w:szCs w:val="16"/>
              </w:rPr>
              <w:t>(Ναι/Όχι/Δεν αφορά)</w:t>
            </w:r>
          </w:p>
        </w:tc>
        <w:tc>
          <w:tcPr>
            <w:tcW w:w="2830" w:type="dxa"/>
            <w:shd w:val="clear" w:color="auto" w:fill="B4C6E7" w:themeFill="accent1" w:themeFillTint="66"/>
          </w:tcPr>
          <w:p w14:paraId="79946E02" w14:textId="77777777" w:rsidR="00AF243C" w:rsidRPr="0005634A" w:rsidRDefault="00AF243C" w:rsidP="00033E74">
            <w:pPr>
              <w:jc w:val="center"/>
              <w:rPr>
                <w:rFonts w:cstheme="minorHAnsi"/>
                <w:b/>
                <w:bCs/>
              </w:rPr>
            </w:pPr>
            <w:r w:rsidRPr="0005634A">
              <w:rPr>
                <w:rFonts w:cstheme="minorHAnsi"/>
                <w:b/>
                <w:bCs/>
              </w:rPr>
              <w:t>Παρατηρήσεις</w:t>
            </w:r>
          </w:p>
        </w:tc>
      </w:tr>
      <w:tr w:rsidR="00AF243C" w:rsidRPr="0005634A" w14:paraId="11507DC6" w14:textId="77777777" w:rsidTr="00033E74">
        <w:trPr>
          <w:trHeight w:val="385"/>
        </w:trPr>
        <w:tc>
          <w:tcPr>
            <w:tcW w:w="440" w:type="dxa"/>
          </w:tcPr>
          <w:p w14:paraId="066F0661" w14:textId="77777777" w:rsidR="00AF243C" w:rsidRPr="0005634A" w:rsidRDefault="00AF243C" w:rsidP="00033E74">
            <w:pPr>
              <w:jc w:val="both"/>
              <w:rPr>
                <w:rFonts w:cstheme="minorHAnsi"/>
              </w:rPr>
            </w:pPr>
            <w:r w:rsidRPr="0005634A">
              <w:rPr>
                <w:rFonts w:cstheme="minorHAnsi"/>
              </w:rPr>
              <w:t>1</w:t>
            </w:r>
          </w:p>
        </w:tc>
        <w:tc>
          <w:tcPr>
            <w:tcW w:w="6081" w:type="dxa"/>
          </w:tcPr>
          <w:p w14:paraId="6C547008" w14:textId="77777777" w:rsidR="00AF243C" w:rsidRPr="0005634A" w:rsidRDefault="00AF243C" w:rsidP="00033E74">
            <w:pPr>
              <w:jc w:val="both"/>
              <w:rPr>
                <w:rFonts w:cstheme="minorHAnsi"/>
              </w:rPr>
            </w:pPr>
            <w:r w:rsidRPr="0005634A">
              <w:rPr>
                <w:rFonts w:cstheme="minorHAnsi"/>
              </w:rPr>
              <w:t xml:space="preserve">Η ανάθεση του ελέγχου καλύπτει τις ανάγκες αυτού, και περιγράφει: </w:t>
            </w:r>
          </w:p>
          <w:p w14:paraId="7E5AD6F7" w14:textId="77777777" w:rsidR="00AF243C" w:rsidRPr="0005634A" w:rsidRDefault="00AF243C" w:rsidP="00AF243C">
            <w:pPr>
              <w:pStyle w:val="a4"/>
              <w:numPr>
                <w:ilvl w:val="0"/>
                <w:numId w:val="1"/>
              </w:numPr>
              <w:ind w:left="158" w:hanging="158"/>
              <w:jc w:val="both"/>
              <w:rPr>
                <w:rFonts w:cstheme="minorHAnsi"/>
              </w:rPr>
            </w:pPr>
            <w:proofErr w:type="spellStart"/>
            <w:r w:rsidRPr="0005634A">
              <w:rPr>
                <w:rFonts w:cstheme="minorHAnsi"/>
              </w:rPr>
              <w:t>τον</w:t>
            </w:r>
            <w:proofErr w:type="spellEnd"/>
            <w:r w:rsidRPr="0005634A">
              <w:rPr>
                <w:rFonts w:cstheme="minorHAnsi"/>
              </w:rPr>
              <w:t xml:space="preserve"> </w:t>
            </w:r>
            <w:proofErr w:type="spellStart"/>
            <w:r w:rsidRPr="0005634A">
              <w:rPr>
                <w:rFonts w:cstheme="minorHAnsi"/>
              </w:rPr>
              <w:t>στόχο</w:t>
            </w:r>
            <w:proofErr w:type="spellEnd"/>
            <w:r w:rsidRPr="0005634A">
              <w:rPr>
                <w:rFonts w:cstheme="minorHAnsi"/>
              </w:rPr>
              <w:t xml:space="preserve"> </w:t>
            </w:r>
            <w:proofErr w:type="spellStart"/>
            <w:r w:rsidRPr="0005634A">
              <w:rPr>
                <w:rFonts w:cstheme="minorHAnsi"/>
              </w:rPr>
              <w:t>του</w:t>
            </w:r>
            <w:proofErr w:type="spellEnd"/>
            <w:r w:rsidRPr="0005634A">
              <w:rPr>
                <w:rFonts w:cstheme="minorHAnsi"/>
              </w:rPr>
              <w:t xml:space="preserve"> </w:t>
            </w:r>
            <w:proofErr w:type="spellStart"/>
            <w:r w:rsidRPr="0005634A">
              <w:rPr>
                <w:rFonts w:cstheme="minorHAnsi"/>
              </w:rPr>
              <w:t>ελέγχου</w:t>
            </w:r>
            <w:proofErr w:type="spellEnd"/>
          </w:p>
          <w:p w14:paraId="7DF5CFDE" w14:textId="77777777" w:rsidR="00AF243C" w:rsidRPr="0005634A" w:rsidRDefault="00AF243C" w:rsidP="00AF243C">
            <w:pPr>
              <w:pStyle w:val="a4"/>
              <w:numPr>
                <w:ilvl w:val="0"/>
                <w:numId w:val="1"/>
              </w:numPr>
              <w:ind w:left="158" w:hanging="158"/>
              <w:jc w:val="both"/>
              <w:rPr>
                <w:rFonts w:cstheme="minorHAnsi"/>
              </w:rPr>
            </w:pPr>
            <w:proofErr w:type="spellStart"/>
            <w:r w:rsidRPr="0005634A">
              <w:rPr>
                <w:rFonts w:cstheme="minorHAnsi"/>
              </w:rPr>
              <w:t>το</w:t>
            </w:r>
            <w:proofErr w:type="spellEnd"/>
            <w:r w:rsidRPr="0005634A">
              <w:rPr>
                <w:rFonts w:cstheme="minorHAnsi"/>
              </w:rPr>
              <w:t xml:space="preserve"> </w:t>
            </w:r>
            <w:proofErr w:type="spellStart"/>
            <w:r w:rsidRPr="0005634A">
              <w:rPr>
                <w:rFonts w:cstheme="minorHAnsi"/>
              </w:rPr>
              <w:t>ελεγχόμενο</w:t>
            </w:r>
            <w:proofErr w:type="spellEnd"/>
            <w:r w:rsidRPr="0005634A">
              <w:rPr>
                <w:rFonts w:cstheme="minorHAnsi"/>
              </w:rPr>
              <w:t xml:space="preserve"> </w:t>
            </w:r>
            <w:proofErr w:type="spellStart"/>
            <w:r w:rsidRPr="0005634A">
              <w:rPr>
                <w:rFonts w:cstheme="minorHAnsi"/>
              </w:rPr>
              <w:t>Ορόσημο</w:t>
            </w:r>
            <w:proofErr w:type="spellEnd"/>
            <w:r w:rsidRPr="0005634A">
              <w:rPr>
                <w:rFonts w:cstheme="minorHAnsi"/>
              </w:rPr>
              <w:t>/</w:t>
            </w:r>
            <w:proofErr w:type="spellStart"/>
            <w:r w:rsidRPr="0005634A">
              <w:rPr>
                <w:rFonts w:cstheme="minorHAnsi"/>
              </w:rPr>
              <w:t>Στόχο</w:t>
            </w:r>
            <w:proofErr w:type="spellEnd"/>
          </w:p>
          <w:p w14:paraId="5A346784"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το ρυθμιστικό πλαίσιο που διέπει τον εν λόγω έλεγχο</w:t>
            </w:r>
          </w:p>
          <w:p w14:paraId="27741423" w14:textId="77777777" w:rsidR="00AF243C" w:rsidRPr="0005634A" w:rsidRDefault="00AF243C" w:rsidP="00AF243C">
            <w:pPr>
              <w:pStyle w:val="a4"/>
              <w:numPr>
                <w:ilvl w:val="0"/>
                <w:numId w:val="1"/>
              </w:numPr>
              <w:ind w:left="158" w:hanging="158"/>
              <w:jc w:val="both"/>
              <w:rPr>
                <w:rFonts w:cstheme="minorHAnsi"/>
              </w:rPr>
            </w:pPr>
            <w:r w:rsidRPr="0005634A">
              <w:rPr>
                <w:rFonts w:cstheme="minorHAnsi"/>
              </w:rPr>
              <w:t>τα παρα</w:t>
            </w:r>
            <w:proofErr w:type="spellStart"/>
            <w:r w:rsidRPr="0005634A">
              <w:rPr>
                <w:rFonts w:cstheme="minorHAnsi"/>
              </w:rPr>
              <w:t>δοτέ</w:t>
            </w:r>
            <w:proofErr w:type="spellEnd"/>
            <w:r w:rsidRPr="0005634A">
              <w:rPr>
                <w:rFonts w:cstheme="minorHAnsi"/>
              </w:rPr>
              <w:t xml:space="preserve">α </w:t>
            </w:r>
            <w:proofErr w:type="spellStart"/>
            <w:r w:rsidRPr="0005634A">
              <w:rPr>
                <w:rFonts w:cstheme="minorHAnsi"/>
              </w:rPr>
              <w:t>της</w:t>
            </w:r>
            <w:proofErr w:type="spellEnd"/>
            <w:r w:rsidRPr="0005634A">
              <w:rPr>
                <w:rFonts w:cstheme="minorHAnsi"/>
              </w:rPr>
              <w:t xml:space="preserve"> α</w:t>
            </w:r>
            <w:proofErr w:type="spellStart"/>
            <w:r w:rsidRPr="0005634A">
              <w:rPr>
                <w:rFonts w:cstheme="minorHAnsi"/>
              </w:rPr>
              <w:t>νάθεσης</w:t>
            </w:r>
            <w:proofErr w:type="spellEnd"/>
            <w:r w:rsidRPr="0005634A">
              <w:rPr>
                <w:rFonts w:cstheme="minorHAnsi"/>
              </w:rPr>
              <w:t xml:space="preserve"> </w:t>
            </w:r>
          </w:p>
          <w:p w14:paraId="2B354CBF"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 xml:space="preserve">τυχόν ειδικότερες ανάγκες του ελέγχου, όπως ενδεικτικά την ανάγκη συνεργασίας με άλλης επαγγελματικής ειδικότητας πρόσωπα όπως(νομικούς, μηχανικούς, αρχαιολόγους, </w:t>
            </w:r>
            <w:proofErr w:type="spellStart"/>
            <w:r w:rsidRPr="0005634A">
              <w:rPr>
                <w:rFonts w:cstheme="minorHAnsi"/>
                <w:lang w:val="el-GR"/>
              </w:rPr>
              <w:t>κλπ</w:t>
            </w:r>
            <w:proofErr w:type="spellEnd"/>
            <w:r w:rsidRPr="0005634A">
              <w:rPr>
                <w:rFonts w:cstheme="minorHAnsi"/>
                <w:lang w:val="el-GR"/>
              </w:rPr>
              <w:t>).</w:t>
            </w:r>
          </w:p>
          <w:p w14:paraId="36CE008C" w14:textId="77777777" w:rsidR="00AF243C" w:rsidRPr="0005634A" w:rsidRDefault="00AF243C" w:rsidP="00033E74">
            <w:pPr>
              <w:jc w:val="both"/>
              <w:rPr>
                <w:rFonts w:cstheme="minorHAnsi"/>
              </w:rPr>
            </w:pPr>
          </w:p>
        </w:tc>
        <w:tc>
          <w:tcPr>
            <w:tcW w:w="714" w:type="dxa"/>
          </w:tcPr>
          <w:p w14:paraId="17F7C770" w14:textId="77777777" w:rsidR="00AF243C" w:rsidRPr="0005634A" w:rsidRDefault="00AF243C" w:rsidP="00033E74">
            <w:pPr>
              <w:jc w:val="both"/>
              <w:rPr>
                <w:rFonts w:cstheme="minorHAnsi"/>
              </w:rPr>
            </w:pPr>
          </w:p>
        </w:tc>
        <w:tc>
          <w:tcPr>
            <w:tcW w:w="2830" w:type="dxa"/>
          </w:tcPr>
          <w:p w14:paraId="17AADF98" w14:textId="77777777" w:rsidR="00AF243C" w:rsidRPr="0005634A" w:rsidRDefault="00AF243C" w:rsidP="00033E74">
            <w:pPr>
              <w:jc w:val="both"/>
              <w:rPr>
                <w:rFonts w:cstheme="minorHAnsi"/>
              </w:rPr>
            </w:pPr>
          </w:p>
        </w:tc>
      </w:tr>
      <w:tr w:rsidR="00AF243C" w:rsidRPr="0005634A" w14:paraId="635EAEDB" w14:textId="77777777" w:rsidTr="00033E74">
        <w:trPr>
          <w:trHeight w:val="155"/>
        </w:trPr>
        <w:tc>
          <w:tcPr>
            <w:tcW w:w="440" w:type="dxa"/>
          </w:tcPr>
          <w:p w14:paraId="57F5C735" w14:textId="77777777" w:rsidR="00AF243C" w:rsidRPr="0005634A" w:rsidRDefault="00AF243C" w:rsidP="00033E74">
            <w:pPr>
              <w:jc w:val="both"/>
              <w:rPr>
                <w:rFonts w:cstheme="minorHAnsi"/>
              </w:rPr>
            </w:pPr>
            <w:r w:rsidRPr="0005634A">
              <w:rPr>
                <w:rFonts w:cstheme="minorHAnsi"/>
              </w:rPr>
              <w:t>2</w:t>
            </w:r>
          </w:p>
        </w:tc>
        <w:tc>
          <w:tcPr>
            <w:tcW w:w="6081" w:type="dxa"/>
          </w:tcPr>
          <w:p w14:paraId="0AE81187" w14:textId="77777777" w:rsidR="00AF243C" w:rsidRPr="0005634A" w:rsidRDefault="00AF243C" w:rsidP="00033E74">
            <w:pPr>
              <w:jc w:val="both"/>
              <w:rPr>
                <w:rFonts w:cstheme="minorHAnsi"/>
              </w:rPr>
            </w:pPr>
            <w:r w:rsidRPr="0005634A">
              <w:rPr>
                <w:rFonts w:cstheme="minorHAnsi"/>
              </w:rPr>
              <w:t>Τα παραδοτέα της εργασίας του ΑΕ είναι αυτά που περιλαμβάνονται στην ανάθεση της εργασίας του.</w:t>
            </w:r>
          </w:p>
          <w:p w14:paraId="03F51049" w14:textId="77777777" w:rsidR="00AF243C" w:rsidRPr="0005634A" w:rsidRDefault="00AF243C" w:rsidP="00033E74">
            <w:pPr>
              <w:jc w:val="both"/>
              <w:rPr>
                <w:rFonts w:cstheme="minorHAnsi"/>
              </w:rPr>
            </w:pPr>
          </w:p>
        </w:tc>
        <w:tc>
          <w:tcPr>
            <w:tcW w:w="714" w:type="dxa"/>
          </w:tcPr>
          <w:p w14:paraId="6B7E6263" w14:textId="77777777" w:rsidR="00AF243C" w:rsidRPr="0005634A" w:rsidRDefault="00AF243C" w:rsidP="00033E74">
            <w:pPr>
              <w:jc w:val="both"/>
              <w:rPr>
                <w:rFonts w:cstheme="minorHAnsi"/>
              </w:rPr>
            </w:pPr>
          </w:p>
        </w:tc>
        <w:tc>
          <w:tcPr>
            <w:tcW w:w="2830" w:type="dxa"/>
          </w:tcPr>
          <w:p w14:paraId="6A914DB3" w14:textId="77777777" w:rsidR="00AF243C" w:rsidRPr="0005634A" w:rsidRDefault="00AF243C" w:rsidP="00033E74">
            <w:pPr>
              <w:jc w:val="both"/>
              <w:rPr>
                <w:rFonts w:cstheme="minorHAnsi"/>
              </w:rPr>
            </w:pPr>
          </w:p>
        </w:tc>
      </w:tr>
      <w:tr w:rsidR="00AF243C" w:rsidRPr="0005634A" w14:paraId="105825D6" w14:textId="77777777" w:rsidTr="00033E74">
        <w:trPr>
          <w:trHeight w:val="463"/>
        </w:trPr>
        <w:tc>
          <w:tcPr>
            <w:tcW w:w="440" w:type="dxa"/>
          </w:tcPr>
          <w:p w14:paraId="4266F7CD" w14:textId="77777777" w:rsidR="00AF243C" w:rsidRPr="0005634A" w:rsidRDefault="00AF243C" w:rsidP="00033E74">
            <w:pPr>
              <w:jc w:val="both"/>
              <w:rPr>
                <w:rFonts w:cstheme="minorHAnsi"/>
              </w:rPr>
            </w:pPr>
            <w:r w:rsidRPr="0005634A">
              <w:rPr>
                <w:rFonts w:cstheme="minorHAnsi"/>
              </w:rPr>
              <w:t>3</w:t>
            </w:r>
          </w:p>
        </w:tc>
        <w:tc>
          <w:tcPr>
            <w:tcW w:w="6081" w:type="dxa"/>
          </w:tcPr>
          <w:p w14:paraId="033D5110" w14:textId="77777777" w:rsidR="00AF243C" w:rsidRPr="0005634A" w:rsidRDefault="00AF243C" w:rsidP="00033E74">
            <w:pPr>
              <w:jc w:val="both"/>
              <w:rPr>
                <w:rFonts w:cstheme="minorHAnsi"/>
              </w:rPr>
            </w:pPr>
            <w:r w:rsidRPr="0005634A">
              <w:rPr>
                <w:rFonts w:cstheme="minorHAnsi"/>
              </w:rPr>
              <w:t xml:space="preserve">Τα παραδοτέα του ΑΕ συνοδεύονται από πορίσματα εμπειρογνωμόνων, εφόσον οι ειδικότερες συνθήκες του έργου/Οροσήμου/Στόχου το απαιτούν. </w:t>
            </w:r>
          </w:p>
          <w:p w14:paraId="625B8144" w14:textId="77777777" w:rsidR="00AF243C" w:rsidRPr="0005634A" w:rsidRDefault="00AF243C" w:rsidP="00033E74">
            <w:pPr>
              <w:jc w:val="both"/>
              <w:rPr>
                <w:rFonts w:cstheme="minorHAnsi"/>
              </w:rPr>
            </w:pPr>
          </w:p>
        </w:tc>
        <w:tc>
          <w:tcPr>
            <w:tcW w:w="714" w:type="dxa"/>
          </w:tcPr>
          <w:p w14:paraId="6B7AFF38" w14:textId="77777777" w:rsidR="00AF243C" w:rsidRPr="0005634A" w:rsidRDefault="00AF243C" w:rsidP="00033E74">
            <w:pPr>
              <w:jc w:val="both"/>
              <w:rPr>
                <w:rFonts w:cstheme="minorHAnsi"/>
              </w:rPr>
            </w:pPr>
          </w:p>
        </w:tc>
        <w:tc>
          <w:tcPr>
            <w:tcW w:w="2830" w:type="dxa"/>
          </w:tcPr>
          <w:p w14:paraId="689DFF4D" w14:textId="77777777" w:rsidR="00AF243C" w:rsidRPr="0005634A" w:rsidRDefault="00AF243C" w:rsidP="00033E74">
            <w:pPr>
              <w:jc w:val="both"/>
              <w:rPr>
                <w:rFonts w:cstheme="minorHAnsi"/>
              </w:rPr>
            </w:pPr>
          </w:p>
        </w:tc>
      </w:tr>
      <w:tr w:rsidR="00AF243C" w:rsidRPr="0005634A" w14:paraId="1F937281" w14:textId="77777777" w:rsidTr="00033E74">
        <w:trPr>
          <w:trHeight w:val="385"/>
        </w:trPr>
        <w:tc>
          <w:tcPr>
            <w:tcW w:w="440" w:type="dxa"/>
          </w:tcPr>
          <w:p w14:paraId="20B035B2" w14:textId="77777777" w:rsidR="00AF243C" w:rsidRPr="0005634A" w:rsidRDefault="00AF243C" w:rsidP="00033E74">
            <w:pPr>
              <w:jc w:val="both"/>
              <w:rPr>
                <w:rFonts w:cstheme="minorHAnsi"/>
              </w:rPr>
            </w:pPr>
            <w:r w:rsidRPr="0005634A">
              <w:rPr>
                <w:rFonts w:cstheme="minorHAnsi"/>
              </w:rPr>
              <w:t>4</w:t>
            </w:r>
          </w:p>
        </w:tc>
        <w:tc>
          <w:tcPr>
            <w:tcW w:w="6081" w:type="dxa"/>
          </w:tcPr>
          <w:p w14:paraId="2308B4EC" w14:textId="77777777" w:rsidR="00AF243C" w:rsidRPr="0005634A" w:rsidRDefault="00AF243C" w:rsidP="00033E74">
            <w:pPr>
              <w:jc w:val="both"/>
              <w:rPr>
                <w:rFonts w:cstheme="minorHAnsi"/>
              </w:rPr>
            </w:pPr>
            <w:r w:rsidRPr="0005634A">
              <w:rPr>
                <w:rFonts w:cstheme="minorHAnsi"/>
              </w:rPr>
              <w:t>Η Λίστα Ελέγχου που χρησιμοποιήθηκε από τον ΑΕ καλύπτει</w:t>
            </w:r>
            <w:r w:rsidRPr="0005634A">
              <w:rPr>
                <w:rStyle w:val="a6"/>
                <w:rFonts w:cstheme="minorHAnsi"/>
              </w:rPr>
              <w:footnoteReference w:id="1"/>
            </w:r>
            <w:r w:rsidRPr="0005634A">
              <w:rPr>
                <w:rFonts w:cstheme="minorHAnsi"/>
              </w:rPr>
              <w:t xml:space="preserve"> τις ανάγκες του ελεγχόμενου έργου/Οροσήμου/Στόχου. </w:t>
            </w:r>
          </w:p>
          <w:p w14:paraId="2011919C" w14:textId="77777777" w:rsidR="00AF243C" w:rsidRPr="0005634A" w:rsidRDefault="00AF243C" w:rsidP="00033E74">
            <w:pPr>
              <w:jc w:val="both"/>
              <w:rPr>
                <w:rFonts w:cstheme="minorHAnsi"/>
              </w:rPr>
            </w:pPr>
          </w:p>
        </w:tc>
        <w:tc>
          <w:tcPr>
            <w:tcW w:w="714" w:type="dxa"/>
          </w:tcPr>
          <w:p w14:paraId="5D0BD946" w14:textId="77777777" w:rsidR="00AF243C" w:rsidRPr="0005634A" w:rsidRDefault="00AF243C" w:rsidP="00033E74">
            <w:pPr>
              <w:jc w:val="both"/>
              <w:rPr>
                <w:rFonts w:cstheme="minorHAnsi"/>
              </w:rPr>
            </w:pPr>
          </w:p>
        </w:tc>
        <w:tc>
          <w:tcPr>
            <w:tcW w:w="2830" w:type="dxa"/>
          </w:tcPr>
          <w:p w14:paraId="2A9B36D6" w14:textId="77777777" w:rsidR="00AF243C" w:rsidRPr="0005634A" w:rsidRDefault="00AF243C" w:rsidP="00033E74">
            <w:pPr>
              <w:jc w:val="both"/>
              <w:rPr>
                <w:rFonts w:cstheme="minorHAnsi"/>
              </w:rPr>
            </w:pPr>
          </w:p>
        </w:tc>
      </w:tr>
      <w:tr w:rsidR="00AF243C" w:rsidRPr="0005634A" w14:paraId="34091251" w14:textId="77777777" w:rsidTr="00033E74">
        <w:trPr>
          <w:trHeight w:val="619"/>
        </w:trPr>
        <w:tc>
          <w:tcPr>
            <w:tcW w:w="440" w:type="dxa"/>
          </w:tcPr>
          <w:p w14:paraId="769C92A1" w14:textId="77777777" w:rsidR="00AF243C" w:rsidRPr="0005634A" w:rsidRDefault="00AF243C" w:rsidP="00033E74">
            <w:pPr>
              <w:jc w:val="both"/>
              <w:rPr>
                <w:rFonts w:cstheme="minorHAnsi"/>
              </w:rPr>
            </w:pPr>
            <w:r w:rsidRPr="0005634A">
              <w:rPr>
                <w:rFonts w:cstheme="minorHAnsi"/>
              </w:rPr>
              <w:t>5</w:t>
            </w:r>
          </w:p>
        </w:tc>
        <w:tc>
          <w:tcPr>
            <w:tcW w:w="6081" w:type="dxa"/>
          </w:tcPr>
          <w:p w14:paraId="6FB22D89" w14:textId="77777777" w:rsidR="00AF243C" w:rsidRPr="0005634A" w:rsidRDefault="00AF243C" w:rsidP="00033E74">
            <w:pPr>
              <w:jc w:val="both"/>
              <w:rPr>
                <w:rFonts w:cstheme="minorHAnsi"/>
              </w:rPr>
            </w:pPr>
            <w:r w:rsidRPr="0005634A">
              <w:rPr>
                <w:rFonts w:cstheme="minorHAnsi"/>
              </w:rPr>
              <w:t>Η Λίστα Ελέγχου αποτυπώνει επαρκώς τα έργα/συμβάσεις/προσκλήσεις/</w:t>
            </w:r>
            <w:proofErr w:type="spellStart"/>
            <w:r w:rsidRPr="0005634A">
              <w:rPr>
                <w:rFonts w:cstheme="minorHAnsi"/>
              </w:rPr>
              <w:t>υποέργα</w:t>
            </w:r>
            <w:proofErr w:type="spellEnd"/>
            <w:r w:rsidRPr="0005634A">
              <w:rPr>
                <w:rFonts w:cstheme="minorHAnsi"/>
              </w:rPr>
              <w:t xml:space="preserve"> που αποτέλεσαν αντικείμενο ελέγχου και τα οποία συμβάλλουν</w:t>
            </w:r>
            <w:r w:rsidRPr="0005634A">
              <w:rPr>
                <w:rStyle w:val="a6"/>
                <w:rFonts w:cstheme="minorHAnsi"/>
              </w:rPr>
              <w:footnoteReference w:id="2"/>
            </w:r>
            <w:r w:rsidRPr="0005634A">
              <w:rPr>
                <w:rFonts w:cstheme="minorHAnsi"/>
              </w:rPr>
              <w:t xml:space="preserve"> στην επίτευξη του ελεγχόμενου Οροσήμου/Στόχου. </w:t>
            </w:r>
          </w:p>
          <w:p w14:paraId="2189D523" w14:textId="77777777" w:rsidR="00AF243C" w:rsidRPr="0005634A" w:rsidRDefault="00AF243C" w:rsidP="00033E74">
            <w:pPr>
              <w:jc w:val="both"/>
              <w:rPr>
                <w:rFonts w:cstheme="minorHAnsi"/>
              </w:rPr>
            </w:pPr>
          </w:p>
        </w:tc>
        <w:tc>
          <w:tcPr>
            <w:tcW w:w="714" w:type="dxa"/>
          </w:tcPr>
          <w:p w14:paraId="3FC256A3" w14:textId="77777777" w:rsidR="00AF243C" w:rsidRPr="0005634A" w:rsidRDefault="00AF243C" w:rsidP="00033E74">
            <w:pPr>
              <w:jc w:val="both"/>
              <w:rPr>
                <w:rFonts w:cstheme="minorHAnsi"/>
              </w:rPr>
            </w:pPr>
          </w:p>
        </w:tc>
        <w:tc>
          <w:tcPr>
            <w:tcW w:w="2830" w:type="dxa"/>
          </w:tcPr>
          <w:p w14:paraId="1D828A87" w14:textId="77777777" w:rsidR="00AF243C" w:rsidRPr="0005634A" w:rsidRDefault="00AF243C" w:rsidP="00033E74">
            <w:pPr>
              <w:jc w:val="both"/>
              <w:rPr>
                <w:rFonts w:cstheme="minorHAnsi"/>
              </w:rPr>
            </w:pPr>
          </w:p>
        </w:tc>
      </w:tr>
      <w:tr w:rsidR="00AF243C" w:rsidRPr="0005634A" w14:paraId="392CB8F1" w14:textId="77777777" w:rsidTr="00033E74">
        <w:trPr>
          <w:trHeight w:val="306"/>
        </w:trPr>
        <w:tc>
          <w:tcPr>
            <w:tcW w:w="440" w:type="dxa"/>
          </w:tcPr>
          <w:p w14:paraId="5B108CE2" w14:textId="77777777" w:rsidR="00AF243C" w:rsidRPr="0005634A" w:rsidRDefault="00AF243C" w:rsidP="00033E74">
            <w:pPr>
              <w:jc w:val="both"/>
              <w:rPr>
                <w:rFonts w:cstheme="minorHAnsi"/>
              </w:rPr>
            </w:pPr>
            <w:r w:rsidRPr="0005634A">
              <w:rPr>
                <w:rFonts w:cstheme="minorHAnsi"/>
              </w:rPr>
              <w:t>6</w:t>
            </w:r>
          </w:p>
        </w:tc>
        <w:tc>
          <w:tcPr>
            <w:tcW w:w="6081" w:type="dxa"/>
          </w:tcPr>
          <w:p w14:paraId="24F9A3AD" w14:textId="77777777" w:rsidR="00AF243C" w:rsidRPr="0005634A" w:rsidRDefault="00AF243C" w:rsidP="00033E74">
            <w:pPr>
              <w:jc w:val="both"/>
              <w:rPr>
                <w:rFonts w:cstheme="minorHAnsi"/>
              </w:rPr>
            </w:pPr>
            <w:r w:rsidRPr="0005634A">
              <w:rPr>
                <w:rFonts w:cstheme="minorHAnsi"/>
              </w:rPr>
              <w:t>Εφόσον για την επιβεβαίωση του Οροσήμου/Στόχου απαιτήθηκε δειγματοληψία, η Λίστα Ελέγχου περιλαμβάνει αναφορά στην μέθοδο δειγματοληψίας που εφάρμοσε ο ΑΕ και στην τεκμηρίωση της καταλληλότητας αυτής για την επάρκεια του δείγματος που εξήχθη.</w:t>
            </w:r>
          </w:p>
          <w:p w14:paraId="1808FB11" w14:textId="77777777" w:rsidR="00AF243C" w:rsidRPr="0005634A" w:rsidRDefault="00AF243C" w:rsidP="00033E74">
            <w:pPr>
              <w:jc w:val="both"/>
              <w:rPr>
                <w:rFonts w:cstheme="minorHAnsi"/>
              </w:rPr>
            </w:pPr>
          </w:p>
        </w:tc>
        <w:tc>
          <w:tcPr>
            <w:tcW w:w="714" w:type="dxa"/>
          </w:tcPr>
          <w:p w14:paraId="2B947F23" w14:textId="77777777" w:rsidR="00AF243C" w:rsidRPr="0005634A" w:rsidRDefault="00AF243C" w:rsidP="00033E74">
            <w:pPr>
              <w:jc w:val="both"/>
              <w:rPr>
                <w:rFonts w:cstheme="minorHAnsi"/>
              </w:rPr>
            </w:pPr>
          </w:p>
        </w:tc>
        <w:tc>
          <w:tcPr>
            <w:tcW w:w="2830" w:type="dxa"/>
          </w:tcPr>
          <w:p w14:paraId="7ADE31E3" w14:textId="77777777" w:rsidR="00AF243C" w:rsidRPr="0005634A" w:rsidRDefault="00AF243C" w:rsidP="00033E74">
            <w:pPr>
              <w:jc w:val="both"/>
              <w:rPr>
                <w:rFonts w:cstheme="minorHAnsi"/>
              </w:rPr>
            </w:pPr>
          </w:p>
        </w:tc>
      </w:tr>
      <w:tr w:rsidR="00AF243C" w:rsidRPr="0005634A" w14:paraId="6B554BA4" w14:textId="77777777" w:rsidTr="00033E74">
        <w:trPr>
          <w:trHeight w:val="463"/>
        </w:trPr>
        <w:tc>
          <w:tcPr>
            <w:tcW w:w="440" w:type="dxa"/>
          </w:tcPr>
          <w:p w14:paraId="03BFC98D" w14:textId="77777777" w:rsidR="00AF243C" w:rsidRPr="0005634A" w:rsidRDefault="00AF243C" w:rsidP="00033E74">
            <w:pPr>
              <w:jc w:val="both"/>
              <w:rPr>
                <w:rFonts w:cstheme="minorHAnsi"/>
              </w:rPr>
            </w:pPr>
            <w:r w:rsidRPr="0005634A">
              <w:rPr>
                <w:rFonts w:cstheme="minorHAnsi"/>
              </w:rPr>
              <w:lastRenderedPageBreak/>
              <w:t>7</w:t>
            </w:r>
          </w:p>
        </w:tc>
        <w:tc>
          <w:tcPr>
            <w:tcW w:w="6081" w:type="dxa"/>
          </w:tcPr>
          <w:p w14:paraId="6FA3CB16" w14:textId="77777777" w:rsidR="00AF243C" w:rsidRPr="0005634A" w:rsidRDefault="00AF243C" w:rsidP="00033E74">
            <w:pPr>
              <w:jc w:val="both"/>
              <w:rPr>
                <w:rFonts w:cstheme="minorHAnsi"/>
              </w:rPr>
            </w:pPr>
            <w:r w:rsidRPr="0005634A">
              <w:rPr>
                <w:rFonts w:cstheme="minorHAnsi"/>
              </w:rPr>
              <w:t>Οι ελεγκτικές εργασίες που διενεργήθηκαν και οι οποίες υποστηρίζουν την απάντηση που δόθηκε επί εκάστου σημείου ελέγχου που εξετάστηκε</w:t>
            </w:r>
            <w:r w:rsidRPr="0005634A">
              <w:rPr>
                <w:rStyle w:val="a6"/>
                <w:rFonts w:cstheme="minorHAnsi"/>
              </w:rPr>
              <w:footnoteReference w:id="3"/>
            </w:r>
            <w:r w:rsidRPr="0005634A">
              <w:rPr>
                <w:rFonts w:cstheme="minorHAnsi"/>
              </w:rPr>
              <w:t xml:space="preserve">, τεκμηριώνονται επαρκώς. </w:t>
            </w:r>
          </w:p>
          <w:p w14:paraId="79B2F2EA" w14:textId="77777777" w:rsidR="00AF243C" w:rsidRPr="0005634A" w:rsidRDefault="00AF243C" w:rsidP="00033E74">
            <w:pPr>
              <w:jc w:val="both"/>
              <w:rPr>
                <w:rFonts w:cstheme="minorHAnsi"/>
              </w:rPr>
            </w:pPr>
          </w:p>
        </w:tc>
        <w:tc>
          <w:tcPr>
            <w:tcW w:w="714" w:type="dxa"/>
          </w:tcPr>
          <w:p w14:paraId="611DF8D0" w14:textId="77777777" w:rsidR="00AF243C" w:rsidRPr="0005634A" w:rsidRDefault="00AF243C" w:rsidP="00033E74">
            <w:pPr>
              <w:jc w:val="both"/>
              <w:rPr>
                <w:rFonts w:cstheme="minorHAnsi"/>
              </w:rPr>
            </w:pPr>
          </w:p>
        </w:tc>
        <w:tc>
          <w:tcPr>
            <w:tcW w:w="2830" w:type="dxa"/>
          </w:tcPr>
          <w:p w14:paraId="55DF1C80" w14:textId="77777777" w:rsidR="00AF243C" w:rsidRPr="0005634A" w:rsidRDefault="00AF243C" w:rsidP="00033E74">
            <w:pPr>
              <w:jc w:val="both"/>
              <w:rPr>
                <w:rFonts w:cstheme="minorHAnsi"/>
              </w:rPr>
            </w:pPr>
          </w:p>
        </w:tc>
      </w:tr>
      <w:tr w:rsidR="00AF243C" w:rsidRPr="0005634A" w14:paraId="73B51C25" w14:textId="77777777" w:rsidTr="00033E74">
        <w:trPr>
          <w:trHeight w:val="155"/>
        </w:trPr>
        <w:tc>
          <w:tcPr>
            <w:tcW w:w="440" w:type="dxa"/>
          </w:tcPr>
          <w:p w14:paraId="4243B70F" w14:textId="77777777" w:rsidR="00AF243C" w:rsidRPr="0005634A" w:rsidRDefault="00AF243C" w:rsidP="00033E74">
            <w:pPr>
              <w:jc w:val="both"/>
              <w:rPr>
                <w:rFonts w:cstheme="minorHAnsi"/>
              </w:rPr>
            </w:pPr>
            <w:r w:rsidRPr="0005634A">
              <w:rPr>
                <w:rFonts w:cstheme="minorHAnsi"/>
              </w:rPr>
              <w:t>8</w:t>
            </w:r>
          </w:p>
        </w:tc>
        <w:tc>
          <w:tcPr>
            <w:tcW w:w="6081" w:type="dxa"/>
          </w:tcPr>
          <w:p w14:paraId="3AD28441" w14:textId="77777777" w:rsidR="00AF243C" w:rsidRPr="0005634A" w:rsidRDefault="00AF243C" w:rsidP="00033E74">
            <w:pPr>
              <w:jc w:val="both"/>
              <w:rPr>
                <w:rFonts w:cstheme="minorHAnsi"/>
              </w:rPr>
            </w:pPr>
            <w:r w:rsidRPr="0005634A">
              <w:rPr>
                <w:rFonts w:cstheme="minorHAnsi"/>
              </w:rPr>
              <w:t>Το συμπέρασμα που διατυπώνεται στην Έκθεση του ΑΕ για τον συγκεκριμένο έλεγχο είναι σε αντιστοιχία με τις απαντήσεις  επί των επιμέρους σημείων ελέγχου της Λίστας και τους ελεγκτικούς στόχους του ελέγχου.</w:t>
            </w:r>
          </w:p>
          <w:p w14:paraId="3928883B" w14:textId="77777777" w:rsidR="00AF243C" w:rsidRPr="0005634A" w:rsidRDefault="00AF243C" w:rsidP="00033E74">
            <w:pPr>
              <w:jc w:val="both"/>
              <w:rPr>
                <w:rFonts w:cstheme="minorHAnsi"/>
              </w:rPr>
            </w:pPr>
          </w:p>
        </w:tc>
        <w:tc>
          <w:tcPr>
            <w:tcW w:w="714" w:type="dxa"/>
          </w:tcPr>
          <w:p w14:paraId="62FF185F" w14:textId="77777777" w:rsidR="00AF243C" w:rsidRPr="0005634A" w:rsidRDefault="00AF243C" w:rsidP="00033E74">
            <w:pPr>
              <w:jc w:val="both"/>
              <w:rPr>
                <w:rFonts w:cstheme="minorHAnsi"/>
              </w:rPr>
            </w:pPr>
          </w:p>
        </w:tc>
        <w:tc>
          <w:tcPr>
            <w:tcW w:w="2830" w:type="dxa"/>
          </w:tcPr>
          <w:p w14:paraId="6F56E5A7" w14:textId="77777777" w:rsidR="00AF243C" w:rsidRPr="0005634A" w:rsidRDefault="00AF243C" w:rsidP="00033E74">
            <w:pPr>
              <w:jc w:val="both"/>
              <w:rPr>
                <w:rFonts w:cstheme="minorHAnsi"/>
              </w:rPr>
            </w:pPr>
          </w:p>
        </w:tc>
      </w:tr>
      <w:tr w:rsidR="00AF243C" w:rsidRPr="0005634A" w14:paraId="5BCF0E26" w14:textId="77777777" w:rsidTr="00033E74">
        <w:trPr>
          <w:trHeight w:val="385"/>
        </w:trPr>
        <w:tc>
          <w:tcPr>
            <w:tcW w:w="440" w:type="dxa"/>
          </w:tcPr>
          <w:p w14:paraId="0605A79D" w14:textId="77777777" w:rsidR="00AF243C" w:rsidRPr="0005634A" w:rsidRDefault="00AF243C" w:rsidP="00033E74">
            <w:pPr>
              <w:jc w:val="both"/>
              <w:rPr>
                <w:rFonts w:cstheme="minorHAnsi"/>
              </w:rPr>
            </w:pPr>
            <w:r w:rsidRPr="0005634A">
              <w:rPr>
                <w:rFonts w:cstheme="minorHAnsi"/>
              </w:rPr>
              <w:t>9</w:t>
            </w:r>
          </w:p>
        </w:tc>
        <w:tc>
          <w:tcPr>
            <w:tcW w:w="6081" w:type="dxa"/>
          </w:tcPr>
          <w:p w14:paraId="21FBE25E" w14:textId="77777777" w:rsidR="00AF243C" w:rsidRPr="0005634A" w:rsidRDefault="00AF243C" w:rsidP="00033E74">
            <w:pPr>
              <w:jc w:val="both"/>
              <w:rPr>
                <w:rFonts w:cstheme="minorHAnsi"/>
              </w:rPr>
            </w:pPr>
            <w:r w:rsidRPr="0005634A">
              <w:rPr>
                <w:rFonts w:cstheme="minorHAnsi"/>
              </w:rPr>
              <w:t>Η Έκθεση του ΑΕ δεν περιλαμβάνει ευρήματα με δημοσιονομική επίπτωση, ή εάν περιλαμβάνει, τα σχετικά ευρήματα έχουν επικυρωθεί σύμφωνα με τα οριζόμενα στο άρθρο 7.2.(β) της ΥΑ ΣΔΕ.</w:t>
            </w:r>
          </w:p>
          <w:p w14:paraId="5727E9B1" w14:textId="77777777" w:rsidR="00AF243C" w:rsidRPr="0005634A" w:rsidRDefault="00AF243C" w:rsidP="00033E74">
            <w:pPr>
              <w:jc w:val="both"/>
              <w:rPr>
                <w:rFonts w:cstheme="minorHAnsi"/>
              </w:rPr>
            </w:pPr>
          </w:p>
        </w:tc>
        <w:tc>
          <w:tcPr>
            <w:tcW w:w="714" w:type="dxa"/>
          </w:tcPr>
          <w:p w14:paraId="313D1853" w14:textId="77777777" w:rsidR="00AF243C" w:rsidRPr="0005634A" w:rsidRDefault="00AF243C" w:rsidP="00033E74">
            <w:pPr>
              <w:jc w:val="both"/>
              <w:rPr>
                <w:rFonts w:cstheme="minorHAnsi"/>
              </w:rPr>
            </w:pPr>
          </w:p>
        </w:tc>
        <w:tc>
          <w:tcPr>
            <w:tcW w:w="2830" w:type="dxa"/>
          </w:tcPr>
          <w:p w14:paraId="0FDAE6A5" w14:textId="77777777" w:rsidR="00AF243C" w:rsidRPr="0005634A" w:rsidRDefault="00AF243C" w:rsidP="00033E74">
            <w:pPr>
              <w:jc w:val="both"/>
              <w:rPr>
                <w:rFonts w:cstheme="minorHAnsi"/>
              </w:rPr>
            </w:pPr>
          </w:p>
        </w:tc>
      </w:tr>
      <w:tr w:rsidR="00AF243C" w:rsidRPr="0005634A" w14:paraId="1CF54EC7" w14:textId="77777777" w:rsidTr="00033E74">
        <w:trPr>
          <w:trHeight w:val="246"/>
        </w:trPr>
        <w:tc>
          <w:tcPr>
            <w:tcW w:w="440" w:type="dxa"/>
          </w:tcPr>
          <w:p w14:paraId="315EA936" w14:textId="77777777" w:rsidR="00AF243C" w:rsidRPr="0005634A" w:rsidRDefault="00AF243C" w:rsidP="00033E74">
            <w:pPr>
              <w:jc w:val="both"/>
              <w:rPr>
                <w:rFonts w:cstheme="minorHAnsi"/>
              </w:rPr>
            </w:pPr>
            <w:r w:rsidRPr="0005634A">
              <w:rPr>
                <w:rFonts w:cstheme="minorHAnsi"/>
              </w:rPr>
              <w:t>10</w:t>
            </w:r>
          </w:p>
        </w:tc>
        <w:tc>
          <w:tcPr>
            <w:tcW w:w="6081" w:type="dxa"/>
          </w:tcPr>
          <w:p w14:paraId="178E5B8E" w14:textId="77777777" w:rsidR="00AF243C" w:rsidRPr="0005634A" w:rsidRDefault="00AF243C" w:rsidP="00033E74">
            <w:pPr>
              <w:spacing w:after="160" w:line="259" w:lineRule="auto"/>
              <w:jc w:val="both"/>
              <w:rPr>
                <w:rFonts w:cstheme="minorHAnsi"/>
              </w:rPr>
            </w:pPr>
            <w:r w:rsidRPr="0005634A">
              <w:rPr>
                <w:rFonts w:cstheme="minorHAnsi"/>
              </w:rPr>
              <w:t xml:space="preserve">Το σύνολο των παραδοτέων του ΑΕ υποστηρίζεται επαρκώς και βεβαιώνεται: </w:t>
            </w:r>
          </w:p>
          <w:p w14:paraId="4B5B0F62"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 xml:space="preserve">η ικανοποιητική επίτευξη του ελεγχόμενου Οροσήμου/Στόχου που συνδέεται με Αίτημα Πληρωμής, </w:t>
            </w:r>
          </w:p>
          <w:p w14:paraId="7F69F04C"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 xml:space="preserve">η μη ανάσχεση ήδη επιτευχθέντων Οροσήμων και Στόχων του ελεγχόμενου έργου/δράσης, </w:t>
            </w:r>
          </w:p>
          <w:p w14:paraId="1E34A1AD"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 xml:space="preserve">η τήρηση της αρχής της χρηστής δημοσιονομικής διαχείρισης και του εφαρμοστέου εθνικού και </w:t>
            </w:r>
            <w:proofErr w:type="spellStart"/>
            <w:r w:rsidRPr="0005634A">
              <w:rPr>
                <w:rFonts w:cstheme="minorHAnsi"/>
                <w:lang w:val="el-GR"/>
              </w:rPr>
              <w:t>ενωσιακού</w:t>
            </w:r>
            <w:proofErr w:type="spellEnd"/>
            <w:r w:rsidRPr="0005634A">
              <w:rPr>
                <w:rFonts w:cstheme="minorHAnsi"/>
                <w:lang w:val="el-GR"/>
              </w:rPr>
              <w:t xml:space="preserve"> δικαίου, ιδίως των κανόνων σχετικά με την αποφυγή της σύγκρουσης συμφερόντων, την πρόληψη της απάτης, της διαφθοράς και της διπλής χρηματοδότησης, κατά την υλοποίηση των Δράσεων και Έργων ΤΑΑ, καθώς και </w:t>
            </w:r>
          </w:p>
          <w:p w14:paraId="642B2C4F" w14:textId="77777777" w:rsidR="00AF243C" w:rsidRPr="0005634A" w:rsidRDefault="00AF243C" w:rsidP="00AF243C">
            <w:pPr>
              <w:pStyle w:val="a4"/>
              <w:numPr>
                <w:ilvl w:val="0"/>
                <w:numId w:val="1"/>
              </w:numPr>
              <w:ind w:left="158" w:hanging="158"/>
              <w:jc w:val="both"/>
              <w:rPr>
                <w:rFonts w:cstheme="minorHAnsi"/>
                <w:lang w:val="el-GR"/>
              </w:rPr>
            </w:pPr>
            <w:r w:rsidRPr="0005634A">
              <w:rPr>
                <w:rFonts w:cstheme="minorHAnsi"/>
                <w:lang w:val="el-GR"/>
              </w:rPr>
              <w:t>η συμμόρφωση της Δράσης/Έργου με την αρχή της Μη πρόκλησης σημαντικής βλάβης και με τους κλιματικούς και ψηφιακούς στόχους, όπου απαιτείται.</w:t>
            </w:r>
          </w:p>
        </w:tc>
        <w:tc>
          <w:tcPr>
            <w:tcW w:w="714" w:type="dxa"/>
          </w:tcPr>
          <w:p w14:paraId="674FB0F5" w14:textId="77777777" w:rsidR="00AF243C" w:rsidRPr="0005634A" w:rsidRDefault="00AF243C" w:rsidP="00033E74">
            <w:pPr>
              <w:jc w:val="both"/>
              <w:rPr>
                <w:rFonts w:cstheme="minorHAnsi"/>
              </w:rPr>
            </w:pPr>
          </w:p>
        </w:tc>
        <w:tc>
          <w:tcPr>
            <w:tcW w:w="2830" w:type="dxa"/>
          </w:tcPr>
          <w:p w14:paraId="7744942C" w14:textId="77777777" w:rsidR="00AF243C" w:rsidRPr="0005634A" w:rsidRDefault="00AF243C" w:rsidP="00033E74">
            <w:pPr>
              <w:jc w:val="both"/>
              <w:rPr>
                <w:rFonts w:cstheme="minorHAnsi"/>
              </w:rPr>
            </w:pPr>
          </w:p>
        </w:tc>
      </w:tr>
    </w:tbl>
    <w:p w14:paraId="09DBE643" w14:textId="77777777" w:rsidR="00AF243C" w:rsidRPr="0005634A" w:rsidRDefault="00AF243C" w:rsidP="00AF243C">
      <w:pPr>
        <w:spacing w:line="22" w:lineRule="atLeast"/>
        <w:jc w:val="both"/>
        <w:rPr>
          <w:rFonts w:cstheme="minorHAnsi"/>
          <w:b/>
          <w:bCs/>
          <w14:ligatures w14:val="standardContextual"/>
        </w:rPr>
      </w:pPr>
    </w:p>
    <w:p w14:paraId="541D5422" w14:textId="77777777" w:rsidR="00AF243C" w:rsidRDefault="00AF243C" w:rsidP="00AF243C">
      <w:pPr>
        <w:spacing w:line="22" w:lineRule="atLeast"/>
        <w:jc w:val="both"/>
        <w:rPr>
          <w:rFonts w:cstheme="minorHAnsi"/>
          <w:b/>
          <w:bCs/>
          <w14:ligatures w14:val="standardContextual"/>
        </w:rPr>
      </w:pPr>
    </w:p>
    <w:tbl>
      <w:tblPr>
        <w:tblW w:w="0" w:type="auto"/>
        <w:tblInd w:w="-168" w:type="dxa"/>
        <w:tblLayout w:type="fixed"/>
        <w:tblLook w:val="0000" w:firstRow="0" w:lastRow="0" w:firstColumn="0" w:lastColumn="0" w:noHBand="0" w:noVBand="0"/>
      </w:tblPr>
      <w:tblGrid>
        <w:gridCol w:w="2754"/>
        <w:gridCol w:w="2754"/>
        <w:gridCol w:w="2756"/>
      </w:tblGrid>
      <w:tr w:rsidR="00AF243C" w:rsidRPr="005F765E" w14:paraId="701DAD5C" w14:textId="77777777" w:rsidTr="00033E74">
        <w:trPr>
          <w:trHeight w:val="868"/>
        </w:trPr>
        <w:tc>
          <w:tcPr>
            <w:tcW w:w="2754" w:type="dxa"/>
          </w:tcPr>
          <w:p w14:paraId="0431743F" w14:textId="77777777" w:rsidR="00AF243C" w:rsidRPr="005F765E" w:rsidRDefault="00AF243C" w:rsidP="00033E74">
            <w:pPr>
              <w:pStyle w:val="Default"/>
              <w:rPr>
                <w:sz w:val="20"/>
                <w:szCs w:val="20"/>
              </w:rPr>
            </w:pPr>
            <w:r w:rsidRPr="005F765E">
              <w:rPr>
                <w:sz w:val="20"/>
                <w:szCs w:val="20"/>
              </w:rPr>
              <w:t xml:space="preserve">Ο </w:t>
            </w:r>
            <w:proofErr w:type="spellStart"/>
            <w:r w:rsidRPr="005F765E">
              <w:rPr>
                <w:sz w:val="20"/>
                <w:szCs w:val="20"/>
              </w:rPr>
              <w:t>διενεργών</w:t>
            </w:r>
            <w:proofErr w:type="spellEnd"/>
            <w:r w:rsidRPr="005F765E">
              <w:rPr>
                <w:sz w:val="20"/>
                <w:szCs w:val="20"/>
              </w:rPr>
              <w:t xml:space="preserve"> </w:t>
            </w:r>
            <w:r>
              <w:rPr>
                <w:sz w:val="20"/>
                <w:szCs w:val="20"/>
                <w:lang w:val="el-GR"/>
              </w:rPr>
              <w:t>την εργασία</w:t>
            </w:r>
            <w:r w:rsidRPr="005F765E">
              <w:rPr>
                <w:sz w:val="20"/>
                <w:szCs w:val="20"/>
              </w:rPr>
              <w:t xml:space="preserve"> </w:t>
            </w:r>
          </w:p>
        </w:tc>
        <w:tc>
          <w:tcPr>
            <w:tcW w:w="2754" w:type="dxa"/>
          </w:tcPr>
          <w:p w14:paraId="78454AD5" w14:textId="77777777" w:rsidR="00AF243C" w:rsidRPr="005F765E" w:rsidRDefault="00AF243C" w:rsidP="00033E74">
            <w:pPr>
              <w:pStyle w:val="Default"/>
              <w:rPr>
                <w:sz w:val="20"/>
                <w:szCs w:val="20"/>
              </w:rPr>
            </w:pPr>
            <w:r w:rsidRPr="005F765E">
              <w:rPr>
                <w:sz w:val="20"/>
                <w:szCs w:val="20"/>
              </w:rPr>
              <w:t>[</w:t>
            </w:r>
            <w:proofErr w:type="spellStart"/>
            <w:r w:rsidRPr="005F765E">
              <w:rPr>
                <w:sz w:val="20"/>
                <w:szCs w:val="20"/>
              </w:rPr>
              <w:t>Όνομ</w:t>
            </w:r>
            <w:proofErr w:type="spellEnd"/>
            <w:r w:rsidRPr="005F765E">
              <w:rPr>
                <w:sz w:val="20"/>
                <w:szCs w:val="20"/>
              </w:rPr>
              <w:t>α / Υπ</w:t>
            </w:r>
            <w:proofErr w:type="spellStart"/>
            <w:r w:rsidRPr="005F765E">
              <w:rPr>
                <w:sz w:val="20"/>
                <w:szCs w:val="20"/>
              </w:rPr>
              <w:t>ογρ</w:t>
            </w:r>
            <w:proofErr w:type="spellEnd"/>
            <w:r w:rsidRPr="005F765E">
              <w:rPr>
                <w:sz w:val="20"/>
                <w:szCs w:val="20"/>
              </w:rPr>
              <w:t xml:space="preserve">αφή / </w:t>
            </w:r>
            <w:proofErr w:type="spellStart"/>
            <w:r w:rsidRPr="005F765E">
              <w:rPr>
                <w:sz w:val="20"/>
                <w:szCs w:val="20"/>
              </w:rPr>
              <w:t>Ημερομηνί</w:t>
            </w:r>
            <w:proofErr w:type="spellEnd"/>
            <w:r w:rsidRPr="005F765E">
              <w:rPr>
                <w:sz w:val="20"/>
                <w:szCs w:val="20"/>
              </w:rPr>
              <w:t xml:space="preserve">α] </w:t>
            </w:r>
          </w:p>
        </w:tc>
        <w:tc>
          <w:tcPr>
            <w:tcW w:w="2756" w:type="dxa"/>
          </w:tcPr>
          <w:p w14:paraId="1554C531" w14:textId="77777777" w:rsidR="00AF243C" w:rsidRPr="005F765E" w:rsidRDefault="00AF243C" w:rsidP="00033E74">
            <w:pPr>
              <w:pStyle w:val="Default"/>
              <w:rPr>
                <w:sz w:val="20"/>
                <w:szCs w:val="20"/>
              </w:rPr>
            </w:pPr>
            <w:r w:rsidRPr="005F765E">
              <w:rPr>
                <w:i/>
                <w:iCs/>
                <w:sz w:val="20"/>
                <w:szCs w:val="20"/>
              </w:rPr>
              <w:t>[</w:t>
            </w:r>
            <w:proofErr w:type="spellStart"/>
            <w:r w:rsidRPr="005F765E">
              <w:rPr>
                <w:i/>
                <w:iCs/>
                <w:sz w:val="20"/>
                <w:szCs w:val="20"/>
              </w:rPr>
              <w:t>Αν</w:t>
            </w:r>
            <w:proofErr w:type="spellEnd"/>
            <w:r w:rsidRPr="005F765E">
              <w:rPr>
                <w:i/>
                <w:iCs/>
                <w:sz w:val="20"/>
                <w:szCs w:val="20"/>
              </w:rPr>
              <w:t xml:space="preserve">αφέρονται </w:t>
            </w:r>
            <w:proofErr w:type="spellStart"/>
            <w:r w:rsidRPr="005F765E">
              <w:rPr>
                <w:i/>
                <w:iCs/>
                <w:sz w:val="20"/>
                <w:szCs w:val="20"/>
              </w:rPr>
              <w:t>τυχόν</w:t>
            </w:r>
            <w:proofErr w:type="spellEnd"/>
            <w:r w:rsidRPr="005F765E">
              <w:rPr>
                <w:i/>
                <w:iCs/>
                <w:sz w:val="20"/>
                <w:szCs w:val="20"/>
              </w:rPr>
              <w:t xml:space="preserve"> παρα</w:t>
            </w:r>
            <w:proofErr w:type="spellStart"/>
            <w:r w:rsidRPr="005F765E">
              <w:rPr>
                <w:i/>
                <w:iCs/>
                <w:sz w:val="20"/>
                <w:szCs w:val="20"/>
              </w:rPr>
              <w:t>τηρήσεις</w:t>
            </w:r>
            <w:proofErr w:type="spellEnd"/>
            <w:r w:rsidRPr="005F765E">
              <w:rPr>
                <w:i/>
                <w:iCs/>
                <w:sz w:val="20"/>
                <w:szCs w:val="20"/>
              </w:rPr>
              <w:t xml:space="preserve">] </w:t>
            </w:r>
          </w:p>
        </w:tc>
      </w:tr>
      <w:tr w:rsidR="00AF243C" w:rsidRPr="005F765E" w14:paraId="2A8E19BA" w14:textId="77777777" w:rsidTr="00033E74">
        <w:trPr>
          <w:trHeight w:val="852"/>
        </w:trPr>
        <w:tc>
          <w:tcPr>
            <w:tcW w:w="2754" w:type="dxa"/>
          </w:tcPr>
          <w:p w14:paraId="3D9083FB" w14:textId="77777777" w:rsidR="00AF243C" w:rsidRPr="005F765E" w:rsidRDefault="00AF243C" w:rsidP="00033E74">
            <w:pPr>
              <w:pStyle w:val="Default"/>
              <w:rPr>
                <w:sz w:val="20"/>
                <w:szCs w:val="20"/>
                <w:lang w:val="el-GR"/>
              </w:rPr>
            </w:pPr>
            <w:r w:rsidRPr="005F765E">
              <w:rPr>
                <w:sz w:val="20"/>
                <w:szCs w:val="20"/>
                <w:lang w:val="el-GR"/>
              </w:rPr>
              <w:t xml:space="preserve">Ο </w:t>
            </w:r>
            <w:r>
              <w:rPr>
                <w:sz w:val="20"/>
                <w:szCs w:val="20"/>
                <w:lang w:val="el-GR"/>
              </w:rPr>
              <w:t xml:space="preserve">αρμόδιος </w:t>
            </w:r>
            <w:r w:rsidRPr="005F765E">
              <w:rPr>
                <w:sz w:val="20"/>
                <w:szCs w:val="20"/>
                <w:lang w:val="el-GR"/>
              </w:rPr>
              <w:t xml:space="preserve">Προϊστάμενος </w:t>
            </w:r>
          </w:p>
        </w:tc>
        <w:tc>
          <w:tcPr>
            <w:tcW w:w="2754" w:type="dxa"/>
          </w:tcPr>
          <w:p w14:paraId="6C23FAD7" w14:textId="77777777" w:rsidR="00AF243C" w:rsidRPr="005F765E" w:rsidRDefault="00AF243C" w:rsidP="00033E74">
            <w:pPr>
              <w:pStyle w:val="Default"/>
              <w:rPr>
                <w:sz w:val="20"/>
                <w:szCs w:val="20"/>
              </w:rPr>
            </w:pPr>
            <w:r w:rsidRPr="005F765E">
              <w:rPr>
                <w:sz w:val="20"/>
                <w:szCs w:val="20"/>
              </w:rPr>
              <w:t>[</w:t>
            </w:r>
            <w:proofErr w:type="spellStart"/>
            <w:r w:rsidRPr="005F765E">
              <w:rPr>
                <w:sz w:val="20"/>
                <w:szCs w:val="20"/>
              </w:rPr>
              <w:t>Όνομ</w:t>
            </w:r>
            <w:proofErr w:type="spellEnd"/>
            <w:r w:rsidRPr="005F765E">
              <w:rPr>
                <w:sz w:val="20"/>
                <w:szCs w:val="20"/>
              </w:rPr>
              <w:t>α / Υπ</w:t>
            </w:r>
            <w:proofErr w:type="spellStart"/>
            <w:r w:rsidRPr="005F765E">
              <w:rPr>
                <w:sz w:val="20"/>
                <w:szCs w:val="20"/>
              </w:rPr>
              <w:t>ογρ</w:t>
            </w:r>
            <w:proofErr w:type="spellEnd"/>
            <w:r w:rsidRPr="005F765E">
              <w:rPr>
                <w:sz w:val="20"/>
                <w:szCs w:val="20"/>
              </w:rPr>
              <w:t xml:space="preserve">αφή / </w:t>
            </w:r>
            <w:proofErr w:type="spellStart"/>
            <w:r w:rsidRPr="005F765E">
              <w:rPr>
                <w:sz w:val="20"/>
                <w:szCs w:val="20"/>
              </w:rPr>
              <w:t>Ημερομηνί</w:t>
            </w:r>
            <w:proofErr w:type="spellEnd"/>
            <w:r w:rsidRPr="005F765E">
              <w:rPr>
                <w:sz w:val="20"/>
                <w:szCs w:val="20"/>
              </w:rPr>
              <w:t xml:space="preserve">α] </w:t>
            </w:r>
          </w:p>
        </w:tc>
        <w:tc>
          <w:tcPr>
            <w:tcW w:w="2756" w:type="dxa"/>
          </w:tcPr>
          <w:p w14:paraId="3B5AEEF6" w14:textId="77777777" w:rsidR="00AF243C" w:rsidRPr="005F765E" w:rsidRDefault="00AF243C" w:rsidP="00033E74">
            <w:pPr>
              <w:pStyle w:val="Default"/>
              <w:rPr>
                <w:sz w:val="20"/>
                <w:szCs w:val="20"/>
              </w:rPr>
            </w:pPr>
            <w:r w:rsidRPr="005F765E">
              <w:rPr>
                <w:i/>
                <w:iCs/>
                <w:sz w:val="20"/>
                <w:szCs w:val="20"/>
              </w:rPr>
              <w:t>[</w:t>
            </w:r>
            <w:proofErr w:type="spellStart"/>
            <w:r w:rsidRPr="005F765E">
              <w:rPr>
                <w:i/>
                <w:iCs/>
                <w:sz w:val="20"/>
                <w:szCs w:val="20"/>
              </w:rPr>
              <w:t>Αν</w:t>
            </w:r>
            <w:proofErr w:type="spellEnd"/>
            <w:r w:rsidRPr="005F765E">
              <w:rPr>
                <w:i/>
                <w:iCs/>
                <w:sz w:val="20"/>
                <w:szCs w:val="20"/>
              </w:rPr>
              <w:t xml:space="preserve">αφέρονται </w:t>
            </w:r>
            <w:proofErr w:type="spellStart"/>
            <w:r w:rsidRPr="005F765E">
              <w:rPr>
                <w:i/>
                <w:iCs/>
                <w:sz w:val="20"/>
                <w:szCs w:val="20"/>
              </w:rPr>
              <w:t>τυχόν</w:t>
            </w:r>
            <w:proofErr w:type="spellEnd"/>
            <w:r w:rsidRPr="005F765E">
              <w:rPr>
                <w:i/>
                <w:iCs/>
                <w:sz w:val="20"/>
                <w:szCs w:val="20"/>
              </w:rPr>
              <w:t xml:space="preserve"> παρα</w:t>
            </w:r>
            <w:proofErr w:type="spellStart"/>
            <w:r w:rsidRPr="005F765E">
              <w:rPr>
                <w:i/>
                <w:iCs/>
                <w:sz w:val="20"/>
                <w:szCs w:val="20"/>
              </w:rPr>
              <w:t>τηρήσεις</w:t>
            </w:r>
            <w:proofErr w:type="spellEnd"/>
            <w:r w:rsidRPr="005F765E">
              <w:rPr>
                <w:i/>
                <w:iCs/>
                <w:sz w:val="20"/>
                <w:szCs w:val="20"/>
              </w:rPr>
              <w:t xml:space="preserve"> </w:t>
            </w:r>
          </w:p>
        </w:tc>
      </w:tr>
    </w:tbl>
    <w:p w14:paraId="3B22829E" w14:textId="77777777" w:rsidR="00682274" w:rsidRDefault="00682274" w:rsidP="00AF243C"/>
    <w:sectPr w:rsidR="0068227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85C0" w14:textId="77777777" w:rsidR="006E5ADD" w:rsidRDefault="006E5ADD" w:rsidP="00AF243C">
      <w:pPr>
        <w:spacing w:after="0" w:line="240" w:lineRule="auto"/>
      </w:pPr>
      <w:r>
        <w:separator/>
      </w:r>
    </w:p>
  </w:endnote>
  <w:endnote w:type="continuationSeparator" w:id="0">
    <w:p w14:paraId="5F5CDCD2" w14:textId="77777777" w:rsidR="006E5ADD" w:rsidRDefault="006E5ADD" w:rsidP="00AF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DD45D3" w:rsidRPr="002D3B6F" w14:paraId="304366BE" w14:textId="77777777" w:rsidTr="00164FB2">
      <w:trPr>
        <w:trHeight w:val="840"/>
        <w:jc w:val="center"/>
      </w:trPr>
      <w:tc>
        <w:tcPr>
          <w:tcW w:w="3383" w:type="dxa"/>
          <w:shd w:val="clear" w:color="auto" w:fill="auto"/>
        </w:tcPr>
        <w:p w14:paraId="63E6078B" w14:textId="0CCE3296" w:rsidR="00DD45D3" w:rsidRPr="002D3B6F" w:rsidRDefault="00DD45D3" w:rsidP="00DD45D3">
          <w:pPr>
            <w:spacing w:before="60"/>
            <w:rPr>
              <w:rStyle w:val="a9"/>
              <w:rFonts w:cstheme="minorHAnsi"/>
              <w:sz w:val="18"/>
              <w:szCs w:val="18"/>
            </w:rPr>
          </w:pPr>
          <w:r w:rsidRPr="002D3B6F">
            <w:rPr>
              <w:rStyle w:val="a9"/>
              <w:rFonts w:cstheme="minorHAnsi"/>
              <w:sz w:val="18"/>
              <w:szCs w:val="18"/>
            </w:rPr>
            <w:t>Έντυπο: Δ7.Ε2</w:t>
          </w:r>
        </w:p>
        <w:p w14:paraId="0ABC43D4" w14:textId="455163F5" w:rsidR="00DD45D3" w:rsidRPr="002D3B6F" w:rsidRDefault="00DD45D3" w:rsidP="00DD45D3">
          <w:pPr>
            <w:rPr>
              <w:rFonts w:cstheme="minorHAnsi"/>
              <w:sz w:val="18"/>
              <w:szCs w:val="18"/>
            </w:rPr>
          </w:pPr>
          <w:r w:rsidRPr="002D3B6F">
            <w:rPr>
              <w:rStyle w:val="a9"/>
              <w:rFonts w:cstheme="minorHAnsi"/>
              <w:sz w:val="18"/>
              <w:szCs w:val="18"/>
            </w:rPr>
            <w:t>Έκδοση: 1.0</w:t>
          </w:r>
        </w:p>
      </w:tc>
      <w:tc>
        <w:tcPr>
          <w:tcW w:w="2850" w:type="dxa"/>
          <w:shd w:val="clear" w:color="auto" w:fill="auto"/>
          <w:vAlign w:val="center"/>
        </w:tcPr>
        <w:p w14:paraId="7382D7CE" w14:textId="77777777" w:rsidR="00DD45D3" w:rsidRPr="002D3B6F" w:rsidRDefault="00DD45D3" w:rsidP="00DD45D3">
          <w:pPr>
            <w:ind w:left="-109"/>
            <w:jc w:val="center"/>
            <w:rPr>
              <w:rFonts w:cstheme="minorHAnsi"/>
              <w:sz w:val="18"/>
              <w:szCs w:val="18"/>
              <w:lang w:val="en-US"/>
            </w:rPr>
          </w:pPr>
          <w:r w:rsidRPr="002D3B6F">
            <w:rPr>
              <w:rFonts w:cstheme="minorHAnsi"/>
              <w:sz w:val="18"/>
              <w:szCs w:val="18"/>
              <w:lang w:val="en-US"/>
            </w:rPr>
            <w:t>-</w:t>
          </w:r>
          <w:r w:rsidRPr="002D3B6F">
            <w:rPr>
              <w:rFonts w:cstheme="minorHAnsi"/>
              <w:sz w:val="18"/>
              <w:szCs w:val="18"/>
            </w:rPr>
            <w:fldChar w:fldCharType="begin"/>
          </w:r>
          <w:r w:rsidRPr="002D3B6F">
            <w:rPr>
              <w:rFonts w:cstheme="minorHAnsi"/>
              <w:sz w:val="18"/>
              <w:szCs w:val="18"/>
            </w:rPr>
            <w:instrText xml:space="preserve"> PAGE </w:instrText>
          </w:r>
          <w:r w:rsidRPr="002D3B6F">
            <w:rPr>
              <w:rFonts w:cstheme="minorHAnsi"/>
              <w:sz w:val="18"/>
              <w:szCs w:val="18"/>
            </w:rPr>
            <w:fldChar w:fldCharType="separate"/>
          </w:r>
          <w:r w:rsidRPr="002D3B6F">
            <w:rPr>
              <w:rFonts w:cstheme="minorHAnsi"/>
              <w:noProof/>
              <w:sz w:val="18"/>
              <w:szCs w:val="18"/>
            </w:rPr>
            <w:t>9</w:t>
          </w:r>
          <w:r w:rsidRPr="002D3B6F">
            <w:rPr>
              <w:rFonts w:cstheme="minorHAnsi"/>
              <w:sz w:val="18"/>
              <w:szCs w:val="18"/>
            </w:rPr>
            <w:fldChar w:fldCharType="end"/>
          </w:r>
          <w:r w:rsidRPr="002D3B6F">
            <w:rPr>
              <w:rFonts w:cstheme="minorHAnsi"/>
              <w:sz w:val="18"/>
              <w:szCs w:val="18"/>
              <w:lang w:val="en-US"/>
            </w:rPr>
            <w:t>-</w:t>
          </w:r>
        </w:p>
      </w:tc>
      <w:tc>
        <w:tcPr>
          <w:tcW w:w="2798" w:type="dxa"/>
          <w:shd w:val="clear" w:color="auto" w:fill="auto"/>
          <w:vAlign w:val="center"/>
        </w:tcPr>
        <w:p w14:paraId="7D9DF816" w14:textId="77777777" w:rsidR="00DD45D3" w:rsidRPr="002D3B6F" w:rsidRDefault="00DD45D3" w:rsidP="00DD45D3">
          <w:pPr>
            <w:spacing w:before="120"/>
            <w:jc w:val="right"/>
            <w:rPr>
              <w:rFonts w:cstheme="minorHAnsi"/>
              <w:b/>
              <w:sz w:val="18"/>
              <w:szCs w:val="18"/>
            </w:rPr>
          </w:pPr>
          <w:r w:rsidRPr="002D3B6F">
            <w:rPr>
              <w:rFonts w:cstheme="minorHAnsi"/>
              <w:noProof/>
              <w:sz w:val="18"/>
              <w:szCs w:val="18"/>
            </w:rPr>
            <w:drawing>
              <wp:anchor distT="0" distB="0" distL="114300" distR="114300" simplePos="0" relativeHeight="251659264" behindDoc="0" locked="0" layoutInCell="1" allowOverlap="1" wp14:anchorId="24C95F84" wp14:editId="5C621249">
                <wp:simplePos x="0" y="0"/>
                <wp:positionH relativeFrom="column">
                  <wp:posOffset>-334645</wp:posOffset>
                </wp:positionH>
                <wp:positionV relativeFrom="paragraph">
                  <wp:posOffset>-8890</wp:posOffset>
                </wp:positionV>
                <wp:extent cx="2007235" cy="455295"/>
                <wp:effectExtent l="0" t="0" r="0" b="1905"/>
                <wp:wrapNone/>
                <wp:docPr id="1874830297" name="Εικόνα 1874830297"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30297" name="Εικόνα 1874830297"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283887" w14:textId="77777777" w:rsidR="00DD45D3" w:rsidRDefault="00DD45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AE9B" w14:textId="77777777" w:rsidR="006E5ADD" w:rsidRDefault="006E5ADD" w:rsidP="00AF243C">
      <w:pPr>
        <w:spacing w:after="0" w:line="240" w:lineRule="auto"/>
      </w:pPr>
      <w:r>
        <w:separator/>
      </w:r>
    </w:p>
  </w:footnote>
  <w:footnote w:type="continuationSeparator" w:id="0">
    <w:p w14:paraId="2EAB74FF" w14:textId="77777777" w:rsidR="006E5ADD" w:rsidRDefault="006E5ADD" w:rsidP="00AF243C">
      <w:pPr>
        <w:spacing w:after="0" w:line="240" w:lineRule="auto"/>
      </w:pPr>
      <w:r>
        <w:continuationSeparator/>
      </w:r>
    </w:p>
  </w:footnote>
  <w:footnote w:id="1">
    <w:p w14:paraId="7ADDA0E9" w14:textId="77777777" w:rsidR="00AF243C" w:rsidRPr="003B17C6" w:rsidRDefault="00AF243C" w:rsidP="00AF243C">
      <w:pPr>
        <w:pStyle w:val="a5"/>
        <w:ind w:left="-851" w:right="-908"/>
        <w:jc w:val="both"/>
        <w:rPr>
          <w:lang w:val="el-GR"/>
        </w:rPr>
      </w:pPr>
      <w:r>
        <w:rPr>
          <w:rStyle w:val="a6"/>
        </w:rPr>
        <w:footnoteRef/>
      </w:r>
      <w:r w:rsidRPr="003B17C6">
        <w:rPr>
          <w:lang w:val="el-GR"/>
        </w:rPr>
        <w:t xml:space="preserve"> </w:t>
      </w:r>
      <w:r>
        <w:rPr>
          <w:lang w:val="el-GR"/>
        </w:rPr>
        <w:t>Ε</w:t>
      </w:r>
      <w:r w:rsidRPr="003B17C6">
        <w:rPr>
          <w:rFonts w:cstheme="minorHAnsi"/>
          <w:lang w:val="el-GR"/>
        </w:rPr>
        <w:t>πισημαίνεται ότι βάσει του κανονιστικού πλαισίου, ο ΑΕ οφείλει να επικοινωνεί με την ΕΥΣΤΑ και να ζητάει τη συνδρομή της προκειμένου να εξειδικευθούν περαιτέρω τα σημεία ελέγχου, εφόσον αυτό απαιτείται από το ειδικότερο θεσμικό πλαίσιο που διέπει ένα έργο ή  τις ειδικότερες ανάγκες σχεδιασμού και εκτέλεσης αυτού.</w:t>
      </w:r>
    </w:p>
  </w:footnote>
  <w:footnote w:id="2">
    <w:p w14:paraId="237310EB" w14:textId="77777777" w:rsidR="00AF243C" w:rsidRPr="003B17C6" w:rsidRDefault="00AF243C" w:rsidP="00AF243C">
      <w:pPr>
        <w:pStyle w:val="a5"/>
        <w:ind w:left="-851" w:right="-908"/>
        <w:jc w:val="both"/>
        <w:rPr>
          <w:lang w:val="el-GR"/>
        </w:rPr>
      </w:pPr>
      <w:r>
        <w:rPr>
          <w:rStyle w:val="a6"/>
        </w:rPr>
        <w:footnoteRef/>
      </w:r>
      <w:r w:rsidRPr="003B17C6">
        <w:rPr>
          <w:lang w:val="el-GR"/>
        </w:rPr>
        <w:t xml:space="preserve"> </w:t>
      </w:r>
      <w:r>
        <w:rPr>
          <w:rFonts w:cstheme="minorHAnsi"/>
          <w:lang w:val="el-GR"/>
        </w:rPr>
        <w:t>Εά</w:t>
      </w:r>
      <w:r w:rsidRPr="003B17C6">
        <w:rPr>
          <w:rFonts w:cstheme="minorHAnsi"/>
          <w:lang w:val="el-GR"/>
        </w:rPr>
        <w:t>ν</w:t>
      </w:r>
      <w:r>
        <w:rPr>
          <w:rFonts w:cstheme="minorHAnsi"/>
          <w:lang w:val="el-GR"/>
        </w:rPr>
        <w:t xml:space="preserve"> η επίτευξη του Οροσήμου/Στόχου</w:t>
      </w:r>
      <w:r w:rsidRPr="003B17C6">
        <w:rPr>
          <w:rFonts w:cstheme="minorHAnsi"/>
          <w:lang w:val="el-GR"/>
        </w:rPr>
        <w:t xml:space="preserve"> </w:t>
      </w:r>
      <w:r>
        <w:rPr>
          <w:rFonts w:cstheme="minorHAnsi"/>
          <w:lang w:val="el-GR"/>
        </w:rPr>
        <w:t>δεν εξαρτάται μόνο από το ελεγχό</w:t>
      </w:r>
      <w:r w:rsidRPr="003B17C6">
        <w:rPr>
          <w:rFonts w:cstheme="minorHAnsi"/>
          <w:lang w:val="el-GR"/>
        </w:rPr>
        <w:t>μεν</w:t>
      </w:r>
      <w:r>
        <w:rPr>
          <w:rFonts w:cstheme="minorHAnsi"/>
          <w:lang w:val="el-GR"/>
        </w:rPr>
        <w:t xml:space="preserve">ο </w:t>
      </w:r>
      <w:r w:rsidRPr="003B17C6">
        <w:rPr>
          <w:rFonts w:cstheme="minorHAnsi"/>
          <w:lang w:val="el-GR"/>
        </w:rPr>
        <w:t>έργο</w:t>
      </w:r>
      <w:r>
        <w:rPr>
          <w:rFonts w:cstheme="minorHAnsi"/>
          <w:lang w:val="el-GR"/>
        </w:rPr>
        <w:t xml:space="preserve">, </w:t>
      </w:r>
      <w:r w:rsidRPr="003B17C6">
        <w:rPr>
          <w:rFonts w:cstheme="minorHAnsi"/>
          <w:lang w:val="el-GR"/>
        </w:rPr>
        <w:t xml:space="preserve">αυτό πρέπει να </w:t>
      </w:r>
      <w:r>
        <w:rPr>
          <w:rFonts w:cstheme="minorHAnsi"/>
          <w:lang w:val="el-GR"/>
        </w:rPr>
        <w:t>κ</w:t>
      </w:r>
      <w:r w:rsidRPr="003B17C6">
        <w:rPr>
          <w:rFonts w:cstheme="minorHAnsi"/>
          <w:lang w:val="el-GR"/>
        </w:rPr>
        <w:t>α</w:t>
      </w:r>
      <w:r>
        <w:rPr>
          <w:rFonts w:cstheme="minorHAnsi"/>
          <w:lang w:val="el-GR"/>
        </w:rPr>
        <w:t>τ</w:t>
      </w:r>
      <w:r w:rsidRPr="003B17C6">
        <w:rPr>
          <w:rFonts w:cstheme="minorHAnsi"/>
          <w:lang w:val="el-GR"/>
        </w:rPr>
        <w:t xml:space="preserve">αγράφεται στην εργασία του ΑΕ. </w:t>
      </w:r>
      <w:r>
        <w:rPr>
          <w:rFonts w:cstheme="minorHAnsi"/>
          <w:lang w:val="el-GR"/>
        </w:rPr>
        <w:t>Σε κάθε περίπτωση, τ</w:t>
      </w:r>
      <w:r w:rsidRPr="003B17C6">
        <w:rPr>
          <w:rFonts w:cstheme="minorHAnsi"/>
          <w:lang w:val="el-GR"/>
        </w:rPr>
        <w:t>ο ΥΕ</w:t>
      </w:r>
      <w:r>
        <w:rPr>
          <w:rFonts w:cstheme="minorHAnsi"/>
          <w:lang w:val="el-GR"/>
        </w:rPr>
        <w:t xml:space="preserve"> </w:t>
      </w:r>
      <w:r w:rsidRPr="003B17C6">
        <w:rPr>
          <w:rFonts w:cstheme="minorHAnsi"/>
          <w:lang w:val="el-GR"/>
        </w:rPr>
        <w:t xml:space="preserve">στο πλαίσιο </w:t>
      </w:r>
      <w:r>
        <w:rPr>
          <w:rFonts w:cstheme="minorHAnsi"/>
          <w:lang w:val="el-GR"/>
        </w:rPr>
        <w:t xml:space="preserve">της </w:t>
      </w:r>
      <w:r w:rsidRPr="003B17C6">
        <w:rPr>
          <w:rFonts w:cstheme="minorHAnsi"/>
          <w:lang w:val="el-GR"/>
        </w:rPr>
        <w:t>αρμοδιότητα</w:t>
      </w:r>
      <w:r>
        <w:rPr>
          <w:rFonts w:cstheme="minorHAnsi"/>
          <w:lang w:val="el-GR"/>
        </w:rPr>
        <w:t>ς</w:t>
      </w:r>
      <w:r w:rsidRPr="003B17C6">
        <w:rPr>
          <w:rFonts w:cstheme="minorHAnsi"/>
          <w:lang w:val="el-GR"/>
        </w:rPr>
        <w:t xml:space="preserve"> για την βεβαίωση της ικανοποιητικής επίτευξης ενός </w:t>
      </w:r>
      <w:r>
        <w:rPr>
          <w:rFonts w:cstheme="minorHAnsi"/>
          <w:lang w:val="el-GR"/>
        </w:rPr>
        <w:t>Ο</w:t>
      </w:r>
      <w:r w:rsidRPr="003B17C6">
        <w:rPr>
          <w:rFonts w:cstheme="minorHAnsi"/>
          <w:lang w:val="el-GR"/>
        </w:rPr>
        <w:t xml:space="preserve">ροσήμου/στόχου, </w:t>
      </w:r>
      <w:r>
        <w:rPr>
          <w:rFonts w:cstheme="minorHAnsi"/>
          <w:lang w:val="el-GR"/>
        </w:rPr>
        <w:t>συνθέτει τα επί μέρους πορίσματα ελέγχου των ΑΕ που τελικώς συνολικά βεβαιώνουν την επίτευξη του Ο/Σ.</w:t>
      </w:r>
    </w:p>
  </w:footnote>
  <w:footnote w:id="3">
    <w:p w14:paraId="105CCE08" w14:textId="77777777" w:rsidR="00AF243C" w:rsidRPr="003B17C6" w:rsidRDefault="00AF243C" w:rsidP="00AF243C">
      <w:pPr>
        <w:pStyle w:val="a5"/>
        <w:ind w:left="-851" w:right="-908" w:hanging="142"/>
        <w:jc w:val="both"/>
        <w:rPr>
          <w:lang w:val="el-GR"/>
        </w:rPr>
      </w:pPr>
      <w:r>
        <w:rPr>
          <w:rStyle w:val="a6"/>
        </w:rPr>
        <w:footnoteRef/>
      </w:r>
      <w:r w:rsidRPr="003B17C6">
        <w:rPr>
          <w:lang w:val="el-GR"/>
        </w:rPr>
        <w:t xml:space="preserve"> </w:t>
      </w:r>
      <w:r>
        <w:rPr>
          <w:lang w:val="el-GR"/>
        </w:rPr>
        <w:t>Για τις περιπτώσεις σημείων που αναφέρεται από τον ΑΕ ότι «</w:t>
      </w:r>
      <w:r w:rsidRPr="00035703">
        <w:rPr>
          <w:lang w:val="el-GR"/>
        </w:rPr>
        <w:t>Δεν ελέγχεται</w:t>
      </w:r>
      <w:r>
        <w:rPr>
          <w:lang w:val="el-GR"/>
        </w:rPr>
        <w:t>»/«Δεν αφορά»</w:t>
      </w:r>
      <w:r w:rsidRPr="00035703">
        <w:rPr>
          <w:lang w:val="el-GR"/>
        </w:rPr>
        <w:t xml:space="preserve">, </w:t>
      </w:r>
      <w:r>
        <w:rPr>
          <w:lang w:val="el-GR"/>
        </w:rPr>
        <w:t xml:space="preserve">πρέπει να παρέχεται ικανοποιητική τεκμηρίωση που να δικαιολογεί την αναφορά αυτή, ήτοι το γιατί </w:t>
      </w:r>
      <w:proofErr w:type="spellStart"/>
      <w:r>
        <w:rPr>
          <w:lang w:val="el-GR"/>
        </w:rPr>
        <w:t>παρέλκει</w:t>
      </w:r>
      <w:proofErr w:type="spellEnd"/>
      <w:r>
        <w:rPr>
          <w:lang w:val="el-GR"/>
        </w:rPr>
        <w:t xml:space="preserve"> ο έλεγχος του σημείου/ενότητας.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jc w:val="center"/>
      <w:tblBorders>
        <w:bottom w:val="single" w:sz="4" w:space="0" w:color="4472C4" w:themeColor="accent1"/>
      </w:tblBorders>
      <w:tblLook w:val="01E0" w:firstRow="1" w:lastRow="1" w:firstColumn="1" w:lastColumn="1" w:noHBand="0" w:noVBand="0"/>
    </w:tblPr>
    <w:tblGrid>
      <w:gridCol w:w="2835"/>
      <w:gridCol w:w="6521"/>
    </w:tblGrid>
    <w:tr w:rsidR="00DD45D3" w:rsidRPr="00DD45D3" w14:paraId="3EFDD54C" w14:textId="77777777" w:rsidTr="00DD45D3">
      <w:trPr>
        <w:trHeight w:val="66"/>
        <w:jc w:val="center"/>
      </w:trPr>
      <w:tc>
        <w:tcPr>
          <w:tcW w:w="2835" w:type="dxa"/>
          <w:shd w:val="clear" w:color="auto" w:fill="auto"/>
        </w:tcPr>
        <w:p w14:paraId="7A31B34C" w14:textId="77777777" w:rsidR="00DD45D3" w:rsidRPr="00DD45D3" w:rsidRDefault="00DD45D3" w:rsidP="00DD45D3">
          <w:pPr>
            <w:pStyle w:val="a7"/>
            <w:tabs>
              <w:tab w:val="clear" w:pos="8306"/>
            </w:tabs>
            <w:spacing w:before="100"/>
            <w:rPr>
              <w:rFonts w:cstheme="minorHAnsi"/>
              <w:b/>
              <w:smallCaps/>
              <w:color w:val="4472C4" w:themeColor="accent1"/>
              <w:sz w:val="20"/>
              <w:szCs w:val="20"/>
            </w:rPr>
          </w:pPr>
        </w:p>
      </w:tc>
      <w:tc>
        <w:tcPr>
          <w:tcW w:w="6521" w:type="dxa"/>
          <w:shd w:val="clear" w:color="auto" w:fill="auto"/>
        </w:tcPr>
        <w:p w14:paraId="5FB85E13" w14:textId="38F9D24D" w:rsidR="00DD45D3" w:rsidRPr="0005634A" w:rsidRDefault="00DD45D3" w:rsidP="00DD45D3">
          <w:pPr>
            <w:pStyle w:val="a7"/>
            <w:spacing w:before="100"/>
            <w:jc w:val="right"/>
            <w:rPr>
              <w:rFonts w:cstheme="minorHAnsi"/>
              <w:i/>
              <w:color w:val="4472C4" w:themeColor="accent1"/>
              <w:sz w:val="20"/>
              <w:szCs w:val="20"/>
            </w:rPr>
          </w:pPr>
          <w:r w:rsidRPr="0005634A">
            <w:rPr>
              <w:rFonts w:cstheme="minorHAnsi"/>
              <w:b/>
              <w:smallCaps/>
              <w:color w:val="4472C4" w:themeColor="accent1"/>
              <w:sz w:val="20"/>
              <w:szCs w:val="20"/>
            </w:rPr>
            <w:t xml:space="preserve">ΛΙΣΤΑ ΕΛΕΓΧΟΥ ΠΛΗΡΟΤΗΤΑΣ ΠΑΡΑΔΟΤΕΩΝ </w:t>
          </w:r>
          <w:proofErr w:type="spellStart"/>
          <w:r w:rsidRPr="0005634A">
            <w:rPr>
              <w:rFonts w:cstheme="minorHAnsi"/>
              <w:b/>
              <w:smallCaps/>
              <w:color w:val="4472C4" w:themeColor="accent1"/>
            </w:rPr>
            <w:t>ανεξαρτητου</w:t>
          </w:r>
          <w:proofErr w:type="spellEnd"/>
          <w:r w:rsidRPr="0005634A">
            <w:rPr>
              <w:rFonts w:cstheme="minorHAnsi"/>
              <w:b/>
              <w:smallCaps/>
              <w:color w:val="4472C4" w:themeColor="accent1"/>
            </w:rPr>
            <w:t xml:space="preserve">  </w:t>
          </w:r>
          <w:proofErr w:type="spellStart"/>
          <w:r w:rsidRPr="0005634A">
            <w:rPr>
              <w:rFonts w:cstheme="minorHAnsi"/>
              <w:b/>
              <w:smallCaps/>
              <w:color w:val="4472C4" w:themeColor="accent1"/>
            </w:rPr>
            <w:t>ελεγκτη</w:t>
          </w:r>
          <w:proofErr w:type="spellEnd"/>
          <w:r w:rsidRPr="0005634A">
            <w:rPr>
              <w:rFonts w:cstheme="minorHAnsi"/>
              <w:b/>
              <w:smallCaps/>
              <w:color w:val="4472C4" w:themeColor="accent1"/>
            </w:rPr>
            <w:t xml:space="preserve"> (</w:t>
          </w:r>
          <w:proofErr w:type="spellStart"/>
          <w:r w:rsidRPr="0005634A">
            <w:rPr>
              <w:rFonts w:cstheme="minorHAnsi"/>
              <w:b/>
              <w:smallCaps/>
              <w:color w:val="4472C4" w:themeColor="accent1"/>
            </w:rPr>
            <w:t>αε</w:t>
          </w:r>
          <w:proofErr w:type="spellEnd"/>
          <w:r w:rsidRPr="0005634A">
            <w:rPr>
              <w:rFonts w:cstheme="minorHAnsi"/>
              <w:b/>
              <w:smallCaps/>
              <w:color w:val="4472C4" w:themeColor="accent1"/>
            </w:rPr>
            <w:t xml:space="preserve">) </w:t>
          </w:r>
        </w:p>
      </w:tc>
    </w:tr>
  </w:tbl>
  <w:p w14:paraId="4BFA7A2B" w14:textId="77777777" w:rsidR="00DD45D3" w:rsidRDefault="00DD4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46BFC"/>
    <w:multiLevelType w:val="hybridMultilevel"/>
    <w:tmpl w:val="0624D766"/>
    <w:lvl w:ilvl="0" w:tplc="270668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64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3C"/>
    <w:rsid w:val="0005634A"/>
    <w:rsid w:val="002D3B6F"/>
    <w:rsid w:val="003A1428"/>
    <w:rsid w:val="005E4C8E"/>
    <w:rsid w:val="00682274"/>
    <w:rsid w:val="006E5ADD"/>
    <w:rsid w:val="00AF243C"/>
    <w:rsid w:val="00AF3B62"/>
    <w:rsid w:val="00DD45D3"/>
    <w:rsid w:val="00E2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AD45"/>
  <w15:chartTrackingRefBased/>
  <w15:docId w15:val="{91BC566A-385A-422F-A846-54C3E75D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43C"/>
    <w:rPr>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43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243C"/>
    <w:pPr>
      <w:ind w:left="720"/>
      <w:contextualSpacing/>
    </w:pPr>
    <w:rPr>
      <w:lang w:val="en-GB"/>
    </w:rPr>
  </w:style>
  <w:style w:type="paragraph" w:styleId="a5">
    <w:name w:val="footnote text"/>
    <w:basedOn w:val="a"/>
    <w:link w:val="Char"/>
    <w:uiPriority w:val="99"/>
    <w:semiHidden/>
    <w:unhideWhenUsed/>
    <w:rsid w:val="00AF243C"/>
    <w:pPr>
      <w:spacing w:after="0" w:line="240" w:lineRule="auto"/>
    </w:pPr>
    <w:rPr>
      <w:kern w:val="2"/>
      <w:sz w:val="20"/>
      <w:szCs w:val="20"/>
      <w:lang w:val="en-GB"/>
      <w14:ligatures w14:val="standardContextual"/>
    </w:rPr>
  </w:style>
  <w:style w:type="character" w:customStyle="1" w:styleId="Char">
    <w:name w:val="Κείμενο υποσημείωσης Char"/>
    <w:basedOn w:val="a0"/>
    <w:link w:val="a5"/>
    <w:uiPriority w:val="99"/>
    <w:semiHidden/>
    <w:rsid w:val="00AF243C"/>
    <w:rPr>
      <w:sz w:val="20"/>
      <w:szCs w:val="20"/>
    </w:rPr>
  </w:style>
  <w:style w:type="character" w:styleId="a6">
    <w:name w:val="footnote reference"/>
    <w:basedOn w:val="a0"/>
    <w:uiPriority w:val="99"/>
    <w:semiHidden/>
    <w:unhideWhenUsed/>
    <w:rsid w:val="00AF243C"/>
    <w:rPr>
      <w:vertAlign w:val="superscript"/>
    </w:rPr>
  </w:style>
  <w:style w:type="paragraph" w:styleId="a7">
    <w:name w:val="header"/>
    <w:aliases w:val="hd"/>
    <w:basedOn w:val="a"/>
    <w:link w:val="Char0"/>
    <w:unhideWhenUsed/>
    <w:rsid w:val="00AF243C"/>
    <w:pPr>
      <w:tabs>
        <w:tab w:val="center" w:pos="4153"/>
        <w:tab w:val="right" w:pos="8306"/>
      </w:tabs>
      <w:spacing w:after="0" w:line="240" w:lineRule="auto"/>
    </w:pPr>
  </w:style>
  <w:style w:type="character" w:customStyle="1" w:styleId="Char0">
    <w:name w:val="Κεφαλίδα Char"/>
    <w:aliases w:val="hd Char"/>
    <w:basedOn w:val="a0"/>
    <w:link w:val="a7"/>
    <w:uiPriority w:val="99"/>
    <w:rsid w:val="00AF243C"/>
    <w:rPr>
      <w:kern w:val="0"/>
      <w:lang w:val="el-GR"/>
      <w14:ligatures w14:val="none"/>
    </w:rPr>
  </w:style>
  <w:style w:type="paragraph" w:customStyle="1" w:styleId="Default">
    <w:name w:val="Default"/>
    <w:rsid w:val="00AF243C"/>
    <w:pPr>
      <w:autoSpaceDE w:val="0"/>
      <w:autoSpaceDN w:val="0"/>
      <w:adjustRightInd w:val="0"/>
      <w:spacing w:after="0" w:line="240" w:lineRule="auto"/>
    </w:pPr>
    <w:rPr>
      <w:rFonts w:ascii="Calibri" w:hAnsi="Calibri" w:cs="Calibri"/>
      <w:color w:val="000000"/>
      <w:kern w:val="0"/>
      <w:sz w:val="24"/>
      <w:szCs w:val="24"/>
    </w:rPr>
  </w:style>
  <w:style w:type="paragraph" w:styleId="a8">
    <w:name w:val="footer"/>
    <w:basedOn w:val="a"/>
    <w:link w:val="Char1"/>
    <w:uiPriority w:val="99"/>
    <w:unhideWhenUsed/>
    <w:rsid w:val="00DD45D3"/>
    <w:pPr>
      <w:tabs>
        <w:tab w:val="center" w:pos="4153"/>
        <w:tab w:val="right" w:pos="8306"/>
      </w:tabs>
      <w:spacing w:after="0" w:line="240" w:lineRule="auto"/>
    </w:pPr>
  </w:style>
  <w:style w:type="character" w:customStyle="1" w:styleId="Char1">
    <w:name w:val="Υποσέλιδο Char"/>
    <w:basedOn w:val="a0"/>
    <w:link w:val="a8"/>
    <w:uiPriority w:val="99"/>
    <w:rsid w:val="00DD45D3"/>
    <w:rPr>
      <w:kern w:val="0"/>
      <w:lang w:val="el-GR"/>
      <w14:ligatures w14:val="none"/>
    </w:rPr>
  </w:style>
  <w:style w:type="character" w:styleId="a9">
    <w:name w:val="page number"/>
    <w:basedOn w:val="a0"/>
    <w:uiPriority w:val="99"/>
    <w:rsid w:val="00DD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8321e3-e1e9-40cd-969a-a448ad50d277">
      <Terms xmlns="http://schemas.microsoft.com/office/infopath/2007/PartnerControls"/>
    </lcf76f155ced4ddcb4097134ff3c332f>
    <TaxCatchAll xmlns="8c3bcdc1-c190-419f-b8bb-e9c01c02fd16" xsi:nil="true"/>
    <_x03a0__x03bb__x03b7__x03c1__x03bf__x03c6__x03bf__x03c1__x03af__x03b5__x03c2_ xmlns="fb8321e3-e1e9-40cd-969a-a448ad50d2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CC137DC4D5072C4988D434A8CC027353" ma:contentTypeVersion="13" ma:contentTypeDescription="Δημιουργία νέου εγγράφου" ma:contentTypeScope="" ma:versionID="92354a7af22a9c5da84c78c3c9f868ca">
  <xsd:schema xmlns:xsd="http://www.w3.org/2001/XMLSchema" xmlns:xs="http://www.w3.org/2001/XMLSchema" xmlns:p="http://schemas.microsoft.com/office/2006/metadata/properties" xmlns:ns2="fb8321e3-e1e9-40cd-969a-a448ad50d277" xmlns:ns3="8c3bcdc1-c190-419f-b8bb-e9c01c02fd16" targetNamespace="http://schemas.microsoft.com/office/2006/metadata/properties" ma:root="true" ma:fieldsID="197af715dc893a0f4a23e3903ff41899" ns2:_="" ns3:_="">
    <xsd:import namespace="fb8321e3-e1e9-40cd-969a-a448ad50d277"/>
    <xsd:import namespace="8c3bcdc1-c190-419f-b8bb-e9c01c02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x03a0__x03bb__x03b7__x03c1__x03bf__x03c6__x03bf__x03c1__x03af__x03b5__x03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21e3-e1e9-40cd-969a-a448ad50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x03a0__x03bb__x03b7__x03c1__x03bf__x03c6__x03bf__x03c1__x03af__x03b5__x03c2_" ma:index="20" nillable="true" ma:displayName="Πληροφορίες" ma:format="Dropdown" ma:internalName="_x03a0__x03bb__x03b7__x03c1__x03bf__x03c6__x03bf__x03c1__x03af__x03b5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6E391-EAEB-40C5-B41A-34D7D3F66E0F}">
  <ds:schemaRefs>
    <ds:schemaRef ds:uri="http://schemas.microsoft.com/sharepoint/v3/contenttype/forms"/>
  </ds:schemaRefs>
</ds:datastoreItem>
</file>

<file path=customXml/itemProps2.xml><?xml version="1.0" encoding="utf-8"?>
<ds:datastoreItem xmlns:ds="http://schemas.openxmlformats.org/officeDocument/2006/customXml" ds:itemID="{2296F94E-ECB8-418C-87EF-C532F361688C}">
  <ds:schemaRefs>
    <ds:schemaRef ds:uri="http://schemas.microsoft.com/office/2006/metadata/properties"/>
    <ds:schemaRef ds:uri="http://schemas.microsoft.com/office/infopath/2007/PartnerControls"/>
    <ds:schemaRef ds:uri="fb8321e3-e1e9-40cd-969a-a448ad50d277"/>
    <ds:schemaRef ds:uri="8c3bcdc1-c190-419f-b8bb-e9c01c02fd16"/>
  </ds:schemaRefs>
</ds:datastoreItem>
</file>

<file path=customXml/itemProps3.xml><?xml version="1.0" encoding="utf-8"?>
<ds:datastoreItem xmlns:ds="http://schemas.openxmlformats.org/officeDocument/2006/customXml" ds:itemID="{176A1ACB-9030-412D-B64A-0EFED607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21e3-e1e9-40cd-969a-a448ad50d277"/>
    <ds:schemaRef ds:uri="8c3bcdc1-c190-419f-b8bb-e9c01c02f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2581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Μητροπούλου</dc:creator>
  <cp:keywords/>
  <dc:description/>
  <cp:lastModifiedBy>Αναστασία Αρβανίτη 5</cp:lastModifiedBy>
  <cp:revision>4</cp:revision>
  <dcterms:created xsi:type="dcterms:W3CDTF">2024-06-13T10:20:00Z</dcterms:created>
  <dcterms:modified xsi:type="dcterms:W3CDTF">2024-12-02T14:51:00Z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0x010100CC137DC4D5072C4988D434A8CC027353</vt:lpwstr>
  </property>
</Properties>
</file>