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C51A17" w:rsidRDefault="00C51A17" w:rsidP="00071EFD">
            <w:pPr>
              <w:jc w:val="center"/>
              <w:outlineLvl w:val="0"/>
              <w:rPr>
                <w:rFonts w:ascii="Tahoma" w:hAnsi="Tahoma" w:cs="Tahoma"/>
                <w:b/>
                <w:spacing w:val="20"/>
              </w:rPr>
            </w:pPr>
            <w:r>
              <w:rPr>
                <w:rFonts w:ascii="Tahoma" w:hAnsi="Tahoma" w:cs="Tahoma"/>
                <w:b/>
                <w:spacing w:val="20"/>
              </w:rPr>
              <w:t xml:space="preserve">ΕΝΤΥΠΟ </w:t>
            </w:r>
            <w:r w:rsidR="00AE5FA6">
              <w:rPr>
                <w:rFonts w:ascii="Tahoma" w:hAnsi="Tahoma" w:cs="Tahoma"/>
                <w:b/>
                <w:spacing w:val="20"/>
              </w:rPr>
              <w:t>ΕΥΣΤΑ ΣΟΧ 1</w:t>
            </w:r>
            <w:r>
              <w:rPr>
                <w:rFonts w:ascii="Tahoma" w:hAnsi="Tahoma" w:cs="Tahoma"/>
                <w:b/>
                <w:spacing w:val="20"/>
              </w:rPr>
              <w:t>/2024</w:t>
            </w:r>
          </w:p>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AC3640" w:rsidRDefault="00304231" w:rsidP="00553E21">
            <w:pPr>
              <w:jc w:val="center"/>
              <w:outlineLvl w:val="0"/>
              <w:rPr>
                <w:rFonts w:ascii="Tahoma" w:hAnsi="Tahoma" w:cs="Tahoma"/>
                <w:b/>
                <w:spacing w:val="20"/>
                <w:sz w:val="18"/>
                <w:szCs w:val="18"/>
              </w:rPr>
            </w:pPr>
            <w:r w:rsidRPr="00AC3640">
              <w:rPr>
                <w:rFonts w:ascii="Tahoma" w:hAnsi="Tahoma" w:cs="Tahoma"/>
                <w:b/>
                <w:spacing w:val="20"/>
                <w:sz w:val="18"/>
                <w:szCs w:val="18"/>
              </w:rPr>
              <w:t>(</w:t>
            </w:r>
            <w:r w:rsidR="005501D2" w:rsidRPr="00AC3640">
              <w:rPr>
                <w:rFonts w:ascii="Tahoma" w:hAnsi="Tahoma" w:cs="Tahoma"/>
                <w:b/>
                <w:spacing w:val="20"/>
                <w:sz w:val="18"/>
                <w:szCs w:val="18"/>
              </w:rPr>
              <w:t>Ν.</w:t>
            </w:r>
            <w:r w:rsidR="005501D2" w:rsidRPr="00AC3640">
              <w:rPr>
                <w:rFonts w:ascii="Tahoma" w:hAnsi="Tahoma" w:cs="Tahoma"/>
                <w:b/>
                <w:spacing w:val="20"/>
                <w:sz w:val="18"/>
                <w:szCs w:val="18"/>
                <w:lang w:val="en-US"/>
              </w:rPr>
              <w:t> </w:t>
            </w:r>
            <w:r w:rsidR="008220A1" w:rsidRPr="00AC3640">
              <w:rPr>
                <w:rFonts w:ascii="Tahoma" w:hAnsi="Tahoma" w:cs="Tahoma"/>
                <w:b/>
                <w:spacing w:val="20"/>
                <w:sz w:val="18"/>
                <w:szCs w:val="18"/>
              </w:rPr>
              <w:t>4765/2021</w:t>
            </w:r>
            <w:r w:rsidR="00AC3640" w:rsidRPr="00AC3640">
              <w:rPr>
                <w:rFonts w:ascii="Tahoma" w:hAnsi="Tahoma" w:cs="Tahoma"/>
                <w:b/>
                <w:spacing w:val="20"/>
                <w:sz w:val="18"/>
                <w:szCs w:val="18"/>
              </w:rPr>
              <w:t xml:space="preserve"> και άρθρο 199 του Ν. 4820/2021, όπως τροποποιήθηκε με το άρθρο 69 του Ν. 4916/2022</w:t>
            </w:r>
            <w:r w:rsidR="005501D2" w:rsidRPr="00AC3640">
              <w:rPr>
                <w:rFonts w:ascii="Tahoma" w:hAnsi="Tahoma" w:cs="Tahoma"/>
                <w:b/>
                <w:spacing w:val="20"/>
                <w:sz w:val="18"/>
                <w:szCs w:val="18"/>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554555" w:rsidP="00071EFD">
            <w:pPr>
              <w:jc w:val="center"/>
              <w:outlineLvl w:val="0"/>
              <w:rPr>
                <w:rFonts w:ascii="Tahoma" w:hAnsi="Tahoma" w:cs="Tahoma"/>
                <w:noProof/>
                <w:sz w:val="18"/>
                <w:szCs w:val="18"/>
              </w:rPr>
            </w:pPr>
            <w:r>
              <w:rPr>
                <w:rFonts w:ascii="Tahoma" w:hAnsi="Tahoma" w:cs="Tahoma"/>
                <w:noProof/>
                <w:sz w:val="16"/>
                <w:szCs w:val="16"/>
              </w:rPr>
              <w:t xml:space="preserve">[συμπληρώνεται </w:t>
            </w:r>
            <w:r w:rsidR="003948E0" w:rsidRPr="00071EFD">
              <w:rPr>
                <w:rFonts w:ascii="Tahoma" w:hAnsi="Tahoma" w:cs="Tahoma"/>
                <w:noProof/>
                <w:sz w:val="16"/>
                <w:szCs w:val="16"/>
              </w:rPr>
              <w:t xml:space="preserve">από το </w:t>
            </w:r>
            <w:r w:rsidR="00D00F9F" w:rsidRPr="00071EFD">
              <w:rPr>
                <w:rFonts w:ascii="Tahoma" w:hAnsi="Tahoma" w:cs="Tahoma"/>
                <w:noProof/>
                <w:sz w:val="16"/>
                <w:szCs w:val="16"/>
              </w:rPr>
              <w:t>φορέα πρόσληψης</w:t>
            </w:r>
            <w:r w:rsidR="003948E0"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hyperlink r:id="rId7" w:history="1">
        <w:r w:rsidR="00553E21" w:rsidRPr="005C749B">
          <w:rPr>
            <w:rStyle w:val="-"/>
            <w:rFonts w:ascii="Tahoma" w:hAnsi="Tahoma" w:cs="Tahoma"/>
            <w:spacing w:val="-6"/>
            <w:sz w:val="16"/>
            <w:szCs w:val="16"/>
            <w:lang w:val="en-US"/>
          </w:rPr>
          <w:t>www</w:t>
        </w:r>
        <w:r w:rsidR="00553E21" w:rsidRPr="005C749B">
          <w:rPr>
            <w:rStyle w:val="-"/>
            <w:rFonts w:ascii="Tahoma" w:hAnsi="Tahoma" w:cs="Tahoma"/>
            <w:spacing w:val="-6"/>
            <w:sz w:val="16"/>
            <w:szCs w:val="16"/>
          </w:rPr>
          <w:t>.</w:t>
        </w:r>
        <w:r w:rsidR="00553E21" w:rsidRPr="005C749B">
          <w:rPr>
            <w:rStyle w:val="-"/>
            <w:rFonts w:ascii="Tahoma" w:hAnsi="Tahoma" w:cs="Tahoma"/>
            <w:spacing w:val="-6"/>
            <w:sz w:val="16"/>
            <w:szCs w:val="16"/>
            <w:lang w:val="en-US"/>
          </w:rPr>
          <w:t>asep</w:t>
        </w:r>
        <w:r w:rsidR="00553E21" w:rsidRPr="005C749B">
          <w:rPr>
            <w:rStyle w:val="-"/>
            <w:rFonts w:ascii="Tahoma" w:hAnsi="Tahoma" w:cs="Tahoma"/>
            <w:spacing w:val="-6"/>
            <w:sz w:val="16"/>
            <w:szCs w:val="16"/>
          </w:rPr>
          <w:t>.</w:t>
        </w:r>
        <w:r w:rsidR="00553E21" w:rsidRPr="005C749B">
          <w:rPr>
            <w:rStyle w:val="-"/>
            <w:rFonts w:ascii="Tahoma" w:hAnsi="Tahoma" w:cs="Tahoma"/>
            <w:spacing w:val="-6"/>
            <w:sz w:val="16"/>
            <w:szCs w:val="16"/>
            <w:lang w:val="en-US"/>
          </w:rPr>
          <w:t>gr</w:t>
        </w:r>
      </w:hyperlink>
      <w:r w:rsidR="00553E21">
        <w:rPr>
          <w:rFonts w:ascii="Tahoma" w:hAnsi="Tahoma" w:cs="Tahoma"/>
          <w:spacing w:val="-6"/>
          <w:sz w:val="16"/>
          <w:szCs w:val="16"/>
        </w:rPr>
        <w:t xml:space="preserve"> και </w:t>
      </w:r>
      <w:r w:rsidR="004C1DA4">
        <w:rPr>
          <w:rFonts w:ascii="Tahoma" w:hAnsi="Tahoma" w:cs="Tahoma"/>
          <w:spacing w:val="-6"/>
          <w:sz w:val="16"/>
          <w:szCs w:val="16"/>
        </w:rPr>
        <w:t xml:space="preserve">στο σύνδεσμο του </w:t>
      </w:r>
      <w:r w:rsidR="004C1DA4" w:rsidRPr="004C1DA4">
        <w:rPr>
          <w:rFonts w:ascii="Tahoma" w:hAnsi="Tahoma" w:cs="Tahoma"/>
          <w:spacing w:val="-6"/>
          <w:sz w:val="16"/>
          <w:szCs w:val="16"/>
        </w:rPr>
        <w:t>φορέα</w:t>
      </w:r>
      <w:r w:rsidR="0049450B" w:rsidRPr="0049450B">
        <w:rPr>
          <w:rFonts w:ascii="Tahoma" w:hAnsi="Tahoma" w:cs="Tahoma"/>
          <w:spacing w:val="-6"/>
          <w:sz w:val="16"/>
          <w:szCs w:val="16"/>
        </w:rPr>
        <w:t>:</w:t>
      </w:r>
      <w:r w:rsidR="004C1DA4" w:rsidRPr="004C1DA4">
        <w:rPr>
          <w:rFonts w:ascii="Tahoma" w:hAnsi="Tahoma" w:cs="Tahoma"/>
          <w:spacing w:val="-6"/>
          <w:sz w:val="16"/>
          <w:szCs w:val="16"/>
        </w:rPr>
        <w:t xml:space="preserve"> </w:t>
      </w:r>
      <w:hyperlink r:id="rId8" w:history="1">
        <w:r w:rsidR="004C1DA4" w:rsidRPr="004C1DA4">
          <w:rPr>
            <w:rStyle w:val="-"/>
            <w:rFonts w:ascii="Tahoma" w:hAnsi="Tahoma" w:cs="Tahoma"/>
            <w:iCs/>
            <w:sz w:val="16"/>
            <w:szCs w:val="16"/>
            <w:u w:val="none"/>
            <w:lang w:val="en-US"/>
          </w:rPr>
          <w:t>https</w:t>
        </w:r>
        <w:r w:rsidR="004C1DA4" w:rsidRPr="004C1DA4">
          <w:rPr>
            <w:rStyle w:val="-"/>
            <w:rFonts w:ascii="Tahoma" w:hAnsi="Tahoma" w:cs="Tahoma"/>
            <w:iCs/>
            <w:sz w:val="16"/>
            <w:szCs w:val="16"/>
            <w:u w:val="none"/>
          </w:rPr>
          <w:t>://</w:t>
        </w:r>
        <w:r w:rsidR="004C1DA4" w:rsidRPr="004C1DA4">
          <w:rPr>
            <w:rStyle w:val="-"/>
            <w:rFonts w:ascii="Tahoma" w:hAnsi="Tahoma" w:cs="Tahoma"/>
            <w:iCs/>
            <w:sz w:val="16"/>
            <w:szCs w:val="16"/>
            <w:u w:val="none"/>
            <w:lang w:val="en-US"/>
          </w:rPr>
          <w:t>webapps</w:t>
        </w:r>
        <w:r w:rsidR="004C1DA4" w:rsidRPr="004C1DA4">
          <w:rPr>
            <w:rStyle w:val="-"/>
            <w:rFonts w:ascii="Tahoma" w:hAnsi="Tahoma" w:cs="Tahoma"/>
            <w:iCs/>
            <w:sz w:val="16"/>
            <w:szCs w:val="16"/>
            <w:u w:val="none"/>
          </w:rPr>
          <w:t>.</w:t>
        </w:r>
        <w:r w:rsidR="004C1DA4" w:rsidRPr="004C1DA4">
          <w:rPr>
            <w:rStyle w:val="-"/>
            <w:rFonts w:ascii="Tahoma" w:hAnsi="Tahoma" w:cs="Tahoma"/>
            <w:iCs/>
            <w:sz w:val="16"/>
            <w:szCs w:val="16"/>
            <w:u w:val="none"/>
            <w:lang w:val="en-US"/>
          </w:rPr>
          <w:t>gsis</w:t>
        </w:r>
        <w:r w:rsidR="004C1DA4" w:rsidRPr="004C1DA4">
          <w:rPr>
            <w:rStyle w:val="-"/>
            <w:rFonts w:ascii="Tahoma" w:hAnsi="Tahoma" w:cs="Tahoma"/>
            <w:iCs/>
            <w:sz w:val="16"/>
            <w:szCs w:val="16"/>
            <w:u w:val="none"/>
          </w:rPr>
          <w:t>.</w:t>
        </w:r>
        <w:r w:rsidR="004C1DA4" w:rsidRPr="004C1DA4">
          <w:rPr>
            <w:rStyle w:val="-"/>
            <w:rFonts w:ascii="Tahoma" w:hAnsi="Tahoma" w:cs="Tahoma"/>
            <w:iCs/>
            <w:sz w:val="16"/>
            <w:szCs w:val="16"/>
            <w:u w:val="none"/>
            <w:lang w:val="en-US"/>
          </w:rPr>
          <w:t>gr</w:t>
        </w:r>
        <w:r w:rsidR="004C1DA4" w:rsidRPr="004C1DA4">
          <w:rPr>
            <w:rStyle w:val="-"/>
            <w:rFonts w:ascii="Tahoma" w:hAnsi="Tahoma" w:cs="Tahoma"/>
            <w:iCs/>
            <w:sz w:val="16"/>
            <w:szCs w:val="16"/>
            <w:u w:val="none"/>
          </w:rPr>
          <w:t>/</w:t>
        </w:r>
        <w:r w:rsidR="004C1DA4" w:rsidRPr="004C1DA4">
          <w:rPr>
            <w:rStyle w:val="-"/>
            <w:rFonts w:ascii="Tahoma" w:hAnsi="Tahoma" w:cs="Tahoma"/>
            <w:iCs/>
            <w:sz w:val="16"/>
            <w:szCs w:val="16"/>
            <w:u w:val="none"/>
            <w:lang w:val="en-US"/>
          </w:rPr>
          <w:t>dsae</w:t>
        </w:r>
        <w:r w:rsidR="004C1DA4" w:rsidRPr="004C1DA4">
          <w:rPr>
            <w:rStyle w:val="-"/>
            <w:rFonts w:ascii="Tahoma" w:hAnsi="Tahoma" w:cs="Tahoma"/>
            <w:iCs/>
            <w:sz w:val="16"/>
            <w:szCs w:val="16"/>
            <w:u w:val="none"/>
          </w:rPr>
          <w:t>/</w:t>
        </w:r>
        <w:r w:rsidR="004C1DA4" w:rsidRPr="004C1DA4">
          <w:rPr>
            <w:rStyle w:val="-"/>
            <w:rFonts w:ascii="Tahoma" w:hAnsi="Tahoma" w:cs="Tahoma"/>
            <w:iCs/>
            <w:sz w:val="16"/>
            <w:szCs w:val="16"/>
            <w:u w:val="none"/>
            <w:lang w:val="en-US"/>
          </w:rPr>
          <w:t>aseprequest</w:t>
        </w:r>
      </w:hyperlink>
      <w:bookmarkStart w:id="0" w:name="_GoBack"/>
      <w:bookmarkEnd w:id="0"/>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AE5FA6"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AE5FA6">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AE5FA6">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AE5FA6">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AE5FA6">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AE5FA6">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AE5FA6">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AE5FA6">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AE5FA6">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AE5FA6">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AE5FA6">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AE5FA6">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AE5FA6">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AE5FA6">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AE5FA6">
            <w:pPr>
              <w:spacing w:beforeLines="88" w:before="211"/>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w:t>
            </w:r>
            <w:r w:rsidR="00C51A17" w:rsidRPr="00C51A17">
              <w:rPr>
                <w:rFonts w:ascii="Tahoma" w:hAnsi="Tahoma" w:cs="Tahoma"/>
                <w:bCs/>
                <w:sz w:val="16"/>
                <w:szCs w:val="16"/>
              </w:rPr>
              <w:t>Για την ειδικότητα</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C51A17">
              <w:rPr>
                <w:rFonts w:ascii="Tahoma" w:hAnsi="Tahoma" w:cs="Tahoma"/>
                <w:bCs/>
                <w:sz w:val="16"/>
                <w:szCs w:val="16"/>
              </w:rPr>
              <w:t xml:space="preserve"> </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102DCC">
              <w:rPr>
                <w:rFonts w:ascii="Tahoma" w:hAnsi="Tahoma" w:cs="Tahoma"/>
                <w:b/>
                <w:bCs/>
                <w:sz w:val="16"/>
                <w:szCs w:val="16"/>
              </w:rPr>
              <w:t>ΠΕ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554555" w:rsidRDefault="00116693" w:rsidP="00071EFD">
            <w:pPr>
              <w:jc w:val="center"/>
              <w:rPr>
                <w:rFonts w:ascii="Arial" w:hAnsi="Arial" w:cs="Arial"/>
                <w:sz w:val="18"/>
                <w:szCs w:val="18"/>
                <w:highlight w:val="red"/>
              </w:rPr>
            </w:pPr>
            <w:r w:rsidRPr="00554555">
              <w:rPr>
                <w:rFonts w:ascii="Arial" w:hAnsi="Arial" w:cs="Arial"/>
                <w:sz w:val="18"/>
                <w:szCs w:val="18"/>
              </w:rPr>
              <w:t>δ. έτος</w:t>
            </w:r>
            <w:r w:rsidRPr="00554555">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C51A17">
              <w:rPr>
                <w:rFonts w:ascii="Tahoma" w:hAnsi="Tahoma" w:cs="Tahoma"/>
                <w:b/>
                <w:sz w:val="16"/>
                <w:szCs w:val="16"/>
                <w:lang w:val="en-US"/>
              </w:rPr>
              <w:t>MASTER</w:t>
            </w:r>
            <w:r w:rsidRPr="00C51A17">
              <w:rPr>
                <w:rFonts w:ascii="Tahoma" w:hAnsi="Tahoma" w:cs="Tahoma"/>
                <w:b/>
                <w:sz w:val="16"/>
                <w:szCs w:val="16"/>
              </w:rPr>
              <w:t xml:space="preserve"> </w:t>
            </w:r>
            <w:r w:rsidRPr="00C51A17">
              <w:rPr>
                <w:rFonts w:ascii="Tahoma" w:hAnsi="Tahoma" w:cs="Tahoma"/>
                <w:bCs/>
                <w:sz w:val="16"/>
                <w:szCs w:val="16"/>
              </w:rPr>
              <w:t>[</w:t>
            </w:r>
            <w:r w:rsidR="00C51A17" w:rsidRPr="00C51A17">
              <w:rPr>
                <w:rFonts w:ascii="Tahoma" w:hAnsi="Tahoma" w:cs="Tahoma"/>
                <w:bCs/>
                <w:sz w:val="16"/>
                <w:szCs w:val="16"/>
              </w:rPr>
              <w:t>Για την ειδικότητα</w:t>
            </w:r>
            <w:r w:rsidRPr="00C51A17">
              <w:rPr>
                <w:rFonts w:ascii="Tahoma" w:hAnsi="Tahoma" w:cs="Tahoma"/>
                <w:b/>
                <w:sz w:val="16"/>
                <w:szCs w:val="16"/>
              </w:rPr>
              <w:t xml:space="preserve"> </w:t>
            </w:r>
            <w:r w:rsidRPr="00C51A17">
              <w:rPr>
                <w:rFonts w:ascii="Tahoma" w:hAnsi="Tahoma" w:cs="Tahoma"/>
                <w:bCs/>
                <w:sz w:val="16"/>
                <w:szCs w:val="16"/>
              </w:rPr>
              <w:t>καταγράψτε</w:t>
            </w:r>
            <w:r w:rsidRPr="00F640EC">
              <w:rPr>
                <w:rFonts w:ascii="Tahoma" w:hAnsi="Tahoma" w:cs="Tahoma"/>
                <w:bCs/>
                <w:sz w:val="16"/>
                <w:szCs w:val="16"/>
              </w:rPr>
              <w:t xml:space="preserve">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80648A">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 xml:space="preserve">της </w:t>
            </w:r>
            <w:r w:rsidR="0080648A">
              <w:rPr>
                <w:rFonts w:ascii="Tahoma" w:hAnsi="Tahoma" w:cs="Tahoma"/>
                <w:bCs/>
                <w:sz w:val="16"/>
                <w:szCs w:val="16"/>
              </w:rPr>
              <w:t>προκήρυξης</w:t>
            </w:r>
            <w:r w:rsidR="00300F44" w:rsidRPr="00071EFD">
              <w:rPr>
                <w:rFonts w:ascii="Tahoma" w:hAnsi="Tahoma" w:cs="Tahoma"/>
                <w:bCs/>
                <w:sz w:val="16"/>
                <w:szCs w:val="16"/>
              </w:rPr>
              <w:t xml:space="preserve">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w:t>
            </w:r>
            <w:r w:rsidR="0080648A">
              <w:rPr>
                <w:rFonts w:ascii="Tahoma" w:hAnsi="Tahoma" w:cs="Tahoma"/>
                <w:bCs/>
                <w:sz w:val="16"/>
                <w:szCs w:val="16"/>
              </w:rPr>
              <w:t>προκήρυξη</w:t>
            </w:r>
            <w:r w:rsidR="00300F44" w:rsidRPr="00071EFD">
              <w:rPr>
                <w:rFonts w:ascii="Tahoma" w:hAnsi="Tahoma" w:cs="Tahoma"/>
                <w:bCs/>
                <w:sz w:val="16"/>
                <w:szCs w:val="16"/>
              </w:rPr>
              <w:t>, καθώς και πόσους μήνες εμπειρίας διαθέτετε (πεδίο</w:t>
            </w:r>
            <w:r w:rsidR="0080648A">
              <w:rPr>
                <w:rFonts w:ascii="Tahoma" w:hAnsi="Tahoma" w:cs="Tahoma"/>
                <w:b/>
                <w:sz w:val="16"/>
                <w:szCs w:val="16"/>
              </w:rPr>
              <w:t xml:space="preserve"> β</w:t>
            </w:r>
            <w:r w:rsidR="00300F44" w:rsidRPr="00071EFD">
              <w:rPr>
                <w:rFonts w:ascii="Tahoma" w:hAnsi="Tahoma" w:cs="Tahoma"/>
                <w:b/>
                <w:sz w:val="16"/>
                <w:szCs w:val="16"/>
              </w:rPr>
              <w:t>.</w:t>
            </w:r>
            <w:r w:rsidR="00300F44" w:rsidRPr="00071EFD">
              <w:rPr>
                <w:rFonts w:ascii="Tahoma" w:hAnsi="Tahoma" w:cs="Tahoma"/>
                <w:bCs/>
                <w:sz w:val="16"/>
                <w:szCs w:val="16"/>
              </w:rPr>
              <w:t>)]</w:t>
            </w:r>
          </w:p>
        </w:tc>
      </w:tr>
      <w:tr w:rsidR="00300F44" w:rsidRPr="00071EFD" w:rsidTr="00554555">
        <w:trPr>
          <w:trHeight w:val="279"/>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54555"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p>
          <w:p w:rsidR="00300F44" w:rsidRPr="00071EFD" w:rsidRDefault="00300F44" w:rsidP="00071EFD">
            <w:pPr>
              <w:spacing w:before="40"/>
              <w:jc w:val="center"/>
              <w:rPr>
                <w:rFonts w:ascii="Arial" w:hAnsi="Arial" w:cs="Tahoma"/>
                <w:b/>
                <w:sz w:val="20"/>
                <w:szCs w:val="20"/>
              </w:rPr>
            </w:pP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 xml:space="preserve">από την </w:t>
            </w:r>
            <w:r w:rsidR="0008473F">
              <w:rPr>
                <w:rFonts w:ascii="Arial" w:hAnsi="Arial" w:cs="Tahoma"/>
                <w:bCs/>
                <w:sz w:val="15"/>
                <w:szCs w:val="15"/>
              </w:rPr>
              <w:t>προκήρυξη</w:t>
            </w:r>
            <w:r w:rsidRPr="00071EFD">
              <w:rPr>
                <w:rFonts w:ascii="Arial" w:hAnsi="Arial" w:cs="Tahoma"/>
                <w:bCs/>
                <w:sz w:val="15"/>
                <w:szCs w:val="15"/>
              </w:rPr>
              <w:t>]</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C51A17" w:rsidP="00071EFD">
            <w:pPr>
              <w:spacing w:before="80"/>
              <w:rPr>
                <w:rFonts w:ascii="Arial" w:hAnsi="Arial" w:cs="Tahoma"/>
                <w:b/>
                <w:sz w:val="18"/>
                <w:szCs w:val="18"/>
              </w:rPr>
            </w:pPr>
            <w:r>
              <w:rPr>
                <w:rFonts w:ascii="Arial" w:hAnsi="Arial" w:cs="Tahoma"/>
                <w:b/>
                <w:sz w:val="18"/>
                <w:szCs w:val="18"/>
              </w:rPr>
              <w:t>β</w:t>
            </w:r>
            <w:r w:rsidR="005501D2" w:rsidRPr="00071EFD">
              <w:rPr>
                <w:rFonts w:ascii="Arial" w:hAnsi="Arial" w:cs="Tahoma"/>
                <w:b/>
                <w:sz w:val="18"/>
                <w:szCs w:val="18"/>
              </w:rPr>
              <w:t>.</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6C7A7C" w:rsidRDefault="00300F44" w:rsidP="00554555">
      <w:pPr>
        <w:pStyle w:val="ad"/>
        <w:ind w:left="284" w:hanging="284"/>
        <w:jc w:val="both"/>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00B11C77" w:rsidRPr="00B11C77">
        <w:rPr>
          <w:rFonts w:ascii="Arial" w:hAnsi="Arial" w:cs="Arial"/>
          <w:b/>
          <w:sz w:val="16"/>
          <w:szCs w:val="16"/>
        </w:rPr>
        <w:t xml:space="preserve">ΕΥΣΤΑ </w:t>
      </w:r>
      <w:r w:rsidRPr="00922F20">
        <w:rPr>
          <w:rFonts w:ascii="Arial" w:hAnsi="Arial" w:cs="Arial"/>
          <w:b/>
          <w:bCs/>
          <w:sz w:val="16"/>
          <w:szCs w:val="16"/>
        </w:rPr>
        <w:t>Σ</w:t>
      </w:r>
      <w:r w:rsidR="00BF4F7F" w:rsidRPr="00922F20">
        <w:rPr>
          <w:rFonts w:ascii="Arial" w:hAnsi="Arial" w:cs="Arial"/>
          <w:b/>
          <w:bCs/>
          <w:sz w:val="16"/>
          <w:szCs w:val="16"/>
        </w:rPr>
        <w:t>Ο</w:t>
      </w:r>
      <w:r w:rsidR="00B11C77">
        <w:rPr>
          <w:rFonts w:ascii="Arial" w:hAnsi="Arial" w:cs="Arial"/>
          <w:b/>
          <w:bCs/>
          <w:sz w:val="16"/>
          <w:szCs w:val="16"/>
        </w:rPr>
        <w:t>Χ 1</w:t>
      </w:r>
      <w:r w:rsidR="00554555">
        <w:rPr>
          <w:rFonts w:ascii="Arial" w:hAnsi="Arial" w:cs="Arial"/>
          <w:b/>
          <w:bCs/>
          <w:sz w:val="16"/>
          <w:szCs w:val="16"/>
        </w:rPr>
        <w:t>/2024</w:t>
      </w:r>
      <w:r w:rsidR="00D03CB2" w:rsidRPr="00554555">
        <w:rPr>
          <w:rFonts w:ascii="Arial" w:hAnsi="Arial" w:cs="Arial"/>
          <w:bCs/>
          <w:sz w:val="16"/>
          <w:szCs w:val="16"/>
          <w:vertAlign w:val="superscript"/>
        </w:rPr>
        <w:t xml:space="preserve"> </w:t>
      </w:r>
      <w:r w:rsidR="00D03CB2" w:rsidRPr="00554555">
        <w:rPr>
          <w:rFonts w:ascii="Arial" w:hAnsi="Arial" w:cs="Arial"/>
          <w:bCs/>
          <w:sz w:val="16"/>
          <w:szCs w:val="16"/>
        </w:rPr>
        <w:t xml:space="preserve">με </w:t>
      </w:r>
      <w:r w:rsidR="00D03CB2" w:rsidRPr="00554555">
        <w:rPr>
          <w:rFonts w:ascii="Arial" w:hAnsi="Arial" w:cs="Arial"/>
          <w:sz w:val="16"/>
          <w:szCs w:val="16"/>
        </w:rPr>
        <w:t>α</w:t>
      </w:r>
      <w:r w:rsidR="00D03CB2" w:rsidRPr="00D03CB2">
        <w:rPr>
          <w:rFonts w:ascii="Arial" w:hAnsi="Arial" w:cs="Arial"/>
          <w:sz w:val="16"/>
          <w:szCs w:val="16"/>
        </w:rPr>
        <w:t>ρίθμηση των εντύπων για τη σειρά των προτιμήσεων.</w:t>
      </w:r>
    </w:p>
    <w:p w:rsidR="00554555" w:rsidRDefault="00554555" w:rsidP="00554555">
      <w:pPr>
        <w:pStyle w:val="ad"/>
        <w:ind w:left="284" w:hanging="284"/>
        <w:jc w:val="both"/>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gridCol w:w="784"/>
      </w:tblGrid>
      <w:tr w:rsidR="00032328" w:rsidTr="00554555">
        <w:trPr>
          <w:jc w:val="center"/>
        </w:trPr>
        <w:tc>
          <w:tcPr>
            <w:tcW w:w="10408" w:type="dxa"/>
            <w:gridSpan w:val="2"/>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00C51A17">
              <w:rPr>
                <w:rFonts w:ascii="Tahoma" w:hAnsi="Tahoma" w:cs="Tahoma"/>
                <w:bCs/>
                <w:sz w:val="16"/>
                <w:szCs w:val="16"/>
              </w:rPr>
              <w:t>[συμπληρώστε με Χ τα παρακάτω δύο</w:t>
            </w:r>
            <w:r w:rsidRPr="00B80AB9">
              <w:rPr>
                <w:rFonts w:ascii="Tahoma" w:hAnsi="Tahoma" w:cs="Tahoma"/>
                <w:bCs/>
                <w:sz w:val="16"/>
                <w:szCs w:val="16"/>
              </w:rPr>
              <w:t xml:space="preserve"> πεδία (</w:t>
            </w:r>
            <w:r w:rsidR="00C51A17">
              <w:rPr>
                <w:rFonts w:ascii="Tahoma" w:hAnsi="Tahoma" w:cs="Tahoma"/>
                <w:b/>
                <w:sz w:val="16"/>
                <w:szCs w:val="16"/>
              </w:rPr>
              <w:t>Α</w:t>
            </w:r>
            <w:r w:rsidRPr="00B80AB9">
              <w:rPr>
                <w:rFonts w:ascii="Tahoma" w:hAnsi="Tahoma" w:cs="Tahoma"/>
                <w:b/>
                <w:sz w:val="16"/>
                <w:szCs w:val="16"/>
              </w:rPr>
              <w:t xml:space="preserve">. </w:t>
            </w:r>
            <w:r w:rsidRPr="00B80AB9">
              <w:rPr>
                <w:rFonts w:ascii="Tahoma" w:hAnsi="Tahoma" w:cs="Tahoma"/>
                <w:bCs/>
                <w:sz w:val="16"/>
                <w:szCs w:val="16"/>
              </w:rPr>
              <w:t>και</w:t>
            </w:r>
            <w:r w:rsidRPr="00B80AB9">
              <w:rPr>
                <w:rFonts w:ascii="Tahoma" w:hAnsi="Tahoma" w:cs="Tahoma"/>
                <w:b/>
                <w:sz w:val="16"/>
                <w:szCs w:val="16"/>
              </w:rPr>
              <w:t xml:space="preserve"> </w:t>
            </w:r>
            <w:r w:rsidR="00C51A17">
              <w:rPr>
                <w:rFonts w:ascii="Tahoma" w:hAnsi="Tahoma" w:cs="Tahoma"/>
                <w:b/>
                <w:sz w:val="16"/>
                <w:szCs w:val="16"/>
              </w:rPr>
              <w:t>Β.</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w:t>
            </w:r>
            <w:r w:rsidR="00554555">
              <w:rPr>
                <w:rFonts w:ascii="Tahoma" w:hAnsi="Tahoma" w:cs="Tahoma"/>
                <w:b/>
                <w:sz w:val="16"/>
                <w:szCs w:val="16"/>
              </w:rPr>
              <w:t>.β</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C51A17" w:rsidTr="00554555">
        <w:trPr>
          <w:trHeight w:hRule="exact" w:val="679"/>
          <w:jc w:val="center"/>
        </w:trPr>
        <w:tc>
          <w:tcPr>
            <w:tcW w:w="9624" w:type="dxa"/>
            <w:shd w:val="clear" w:color="auto" w:fill="auto"/>
            <w:vAlign w:val="center"/>
          </w:tcPr>
          <w:p w:rsidR="00C51A17" w:rsidRPr="00C51A17" w:rsidRDefault="00C51A17" w:rsidP="00C51A17">
            <w:pPr>
              <w:jc w:val="both"/>
              <w:rPr>
                <w:rFonts w:ascii="Tahoma" w:hAnsi="Tahoma" w:cs="Tahoma"/>
                <w:b/>
                <w:sz w:val="20"/>
                <w:szCs w:val="20"/>
              </w:rPr>
            </w:pPr>
            <w:r w:rsidRPr="00C51A17">
              <w:rPr>
                <w:rFonts w:ascii="Tahoma" w:hAnsi="Tahoma" w:cs="Tahoma"/>
                <w:b/>
                <w:sz w:val="20"/>
                <w:szCs w:val="20"/>
              </w:rPr>
              <w:t xml:space="preserve">Α. Ατομική αναπηρία (ποσοστό αναπηρίας τουλάχιστον 50%) </w:t>
            </w:r>
          </w:p>
        </w:tc>
        <w:tc>
          <w:tcPr>
            <w:tcW w:w="784" w:type="dxa"/>
            <w:shd w:val="clear" w:color="auto" w:fill="auto"/>
            <w:vAlign w:val="center"/>
          </w:tcPr>
          <w:p w:rsidR="00C51A17" w:rsidRPr="00C51A17" w:rsidRDefault="00C51A17" w:rsidP="00C51A17">
            <w:pPr>
              <w:jc w:val="both"/>
              <w:rPr>
                <w:rFonts w:ascii="Tahoma" w:hAnsi="Tahoma" w:cs="Tahoma"/>
                <w:b/>
                <w:sz w:val="20"/>
                <w:szCs w:val="20"/>
              </w:rPr>
            </w:pPr>
          </w:p>
        </w:tc>
      </w:tr>
      <w:tr w:rsidR="00C51A17" w:rsidTr="00554555">
        <w:trPr>
          <w:trHeight w:hRule="exact" w:val="679"/>
          <w:jc w:val="center"/>
        </w:trPr>
        <w:tc>
          <w:tcPr>
            <w:tcW w:w="9624" w:type="dxa"/>
            <w:shd w:val="clear" w:color="auto" w:fill="auto"/>
            <w:vAlign w:val="center"/>
          </w:tcPr>
          <w:p w:rsidR="00C51A17" w:rsidRPr="00C51A17" w:rsidRDefault="00C51A17" w:rsidP="00C51A17">
            <w:pPr>
              <w:jc w:val="both"/>
              <w:rPr>
                <w:rFonts w:ascii="Tahoma" w:hAnsi="Tahoma" w:cs="Tahoma"/>
                <w:sz w:val="20"/>
                <w:szCs w:val="20"/>
              </w:rPr>
            </w:pPr>
            <w:r w:rsidRPr="00C51A17">
              <w:rPr>
                <w:rFonts w:ascii="Tahoma" w:hAnsi="Tahoma" w:cs="Tahoma"/>
                <w:b/>
                <w:sz w:val="20"/>
                <w:szCs w:val="20"/>
              </w:rPr>
              <w:t>Β. Αναπηρία γονέα, τέκνου, αδελφού ή συζύγου</w:t>
            </w:r>
          </w:p>
        </w:tc>
        <w:tc>
          <w:tcPr>
            <w:tcW w:w="784" w:type="dxa"/>
            <w:shd w:val="clear" w:color="auto" w:fill="auto"/>
            <w:vAlign w:val="center"/>
          </w:tcPr>
          <w:p w:rsidR="00C51A17" w:rsidRPr="00C51A17" w:rsidRDefault="00C51A17" w:rsidP="00C51A17">
            <w:pPr>
              <w:jc w:val="both"/>
              <w:rPr>
                <w:rFonts w:ascii="Tahoma" w:hAnsi="Tahoma" w:cs="Tahoma"/>
                <w:sz w:val="20"/>
                <w:szCs w:val="20"/>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88"/>
        <w:gridCol w:w="241"/>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554555">
        <w:trPr>
          <w:trHeight w:val="525"/>
          <w:jc w:val="center"/>
        </w:trPr>
        <w:tc>
          <w:tcPr>
            <w:tcW w:w="240" w:type="dxa"/>
            <w:tcBorders>
              <w:top w:val="nil"/>
              <w:left w:val="double" w:sz="4" w:space="0" w:color="auto"/>
              <w:bottom w:val="nil"/>
            </w:tcBorders>
            <w:shd w:val="clear" w:color="auto" w:fill="auto"/>
            <w:vAlign w:val="center"/>
          </w:tcPr>
          <w:p w:rsidR="00DD4913" w:rsidRPr="00071EFD" w:rsidRDefault="00DD4913" w:rsidP="00AE5FA6">
            <w:pPr>
              <w:spacing w:beforeLines="50" w:before="120"/>
              <w:jc w:val="center"/>
              <w:rPr>
                <w:rFonts w:ascii="Arial" w:hAnsi="Arial" w:cs="Arial"/>
                <w:sz w:val="20"/>
                <w:szCs w:val="20"/>
              </w:rPr>
            </w:pPr>
          </w:p>
        </w:tc>
        <w:tc>
          <w:tcPr>
            <w:tcW w:w="9927"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1" w:type="dxa"/>
            <w:tcBorders>
              <w:top w:val="nil"/>
              <w:bottom w:val="nil"/>
              <w:right w:val="double" w:sz="4" w:space="0" w:color="auto"/>
            </w:tcBorders>
            <w:shd w:val="clear" w:color="auto" w:fill="auto"/>
            <w:vAlign w:val="center"/>
          </w:tcPr>
          <w:p w:rsidR="00DD4913" w:rsidRPr="00071EFD" w:rsidRDefault="00DD4913" w:rsidP="00AE5FA6">
            <w:pPr>
              <w:spacing w:beforeLines="50" w:before="120"/>
              <w:jc w:val="center"/>
              <w:rPr>
                <w:rFonts w:ascii="Arial" w:hAnsi="Arial" w:cs="Arial"/>
                <w:sz w:val="20"/>
                <w:szCs w:val="20"/>
              </w:rPr>
            </w:pPr>
          </w:p>
        </w:tc>
      </w:tr>
      <w:tr w:rsidR="00DD4913" w:rsidRPr="00071EFD" w:rsidTr="00554555">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AE5FA6">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AE5FA6">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AE5FA6">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AE5FA6">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88" w:type="dxa"/>
            <w:tcBorders>
              <w:top w:val="nil"/>
              <w:bottom w:val="nil"/>
            </w:tcBorders>
            <w:shd w:val="clear" w:color="auto" w:fill="FFFFFF"/>
            <w:tcMar>
              <w:right w:w="0" w:type="dxa"/>
            </w:tcMar>
            <w:vAlign w:val="bottom"/>
          </w:tcPr>
          <w:p w:rsidR="00DD4913" w:rsidRPr="00071EFD" w:rsidRDefault="00DD4913" w:rsidP="00AE5FA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1" w:type="dxa"/>
            <w:tcBorders>
              <w:top w:val="nil"/>
              <w:bottom w:val="nil"/>
              <w:right w:val="double" w:sz="4" w:space="0" w:color="auto"/>
            </w:tcBorders>
            <w:shd w:val="clear" w:color="auto" w:fill="auto"/>
            <w:vAlign w:val="bottom"/>
          </w:tcPr>
          <w:p w:rsidR="00DD4913" w:rsidRPr="00071EFD" w:rsidRDefault="00DD4913" w:rsidP="00AE5FA6">
            <w:pPr>
              <w:spacing w:beforeLines="50" w:before="120"/>
              <w:jc w:val="both"/>
              <w:rPr>
                <w:rFonts w:ascii="Arial" w:hAnsi="Arial" w:cs="Arial"/>
                <w:sz w:val="20"/>
                <w:szCs w:val="20"/>
              </w:rPr>
            </w:pPr>
          </w:p>
        </w:tc>
      </w:tr>
      <w:tr w:rsidR="00DD4913" w:rsidRPr="00071EFD" w:rsidTr="00554555">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AE5FA6">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AE5FA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AE5FA6">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AE5FA6">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88" w:type="dxa"/>
            <w:tcBorders>
              <w:top w:val="nil"/>
              <w:bottom w:val="nil"/>
            </w:tcBorders>
            <w:shd w:val="clear" w:color="auto" w:fill="FFFFFF"/>
            <w:tcMar>
              <w:right w:w="0" w:type="dxa"/>
            </w:tcMar>
            <w:vAlign w:val="bottom"/>
          </w:tcPr>
          <w:p w:rsidR="00DD4913" w:rsidRPr="00071EFD" w:rsidRDefault="00DD4913" w:rsidP="00AE5FA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1" w:type="dxa"/>
            <w:tcBorders>
              <w:top w:val="nil"/>
              <w:bottom w:val="nil"/>
              <w:right w:val="double" w:sz="4" w:space="0" w:color="auto"/>
            </w:tcBorders>
            <w:shd w:val="clear" w:color="auto" w:fill="auto"/>
            <w:vAlign w:val="bottom"/>
          </w:tcPr>
          <w:p w:rsidR="00DD4913" w:rsidRPr="00071EFD" w:rsidRDefault="00DD4913" w:rsidP="00AE5FA6">
            <w:pPr>
              <w:spacing w:beforeLines="50" w:before="120"/>
              <w:jc w:val="both"/>
              <w:rPr>
                <w:rFonts w:ascii="Arial" w:hAnsi="Arial" w:cs="Arial"/>
                <w:sz w:val="20"/>
                <w:szCs w:val="20"/>
              </w:rPr>
            </w:pPr>
          </w:p>
        </w:tc>
      </w:tr>
      <w:tr w:rsidR="00DD4913" w:rsidRPr="00071EFD" w:rsidTr="00554555">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AE5FA6">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AE5FA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AE5FA6">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AE5FA6">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88" w:type="dxa"/>
            <w:tcBorders>
              <w:top w:val="nil"/>
              <w:bottom w:val="nil"/>
            </w:tcBorders>
            <w:shd w:val="clear" w:color="auto" w:fill="FFFFFF"/>
            <w:tcMar>
              <w:right w:w="0" w:type="dxa"/>
            </w:tcMar>
            <w:vAlign w:val="bottom"/>
          </w:tcPr>
          <w:p w:rsidR="00DD4913" w:rsidRPr="00071EFD" w:rsidRDefault="00DD4913" w:rsidP="00AE5FA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1" w:type="dxa"/>
            <w:tcBorders>
              <w:top w:val="nil"/>
              <w:bottom w:val="nil"/>
              <w:right w:val="double" w:sz="4" w:space="0" w:color="auto"/>
            </w:tcBorders>
            <w:shd w:val="clear" w:color="auto" w:fill="auto"/>
            <w:vAlign w:val="bottom"/>
          </w:tcPr>
          <w:p w:rsidR="00DD4913" w:rsidRPr="00071EFD" w:rsidRDefault="00DD4913" w:rsidP="00AE5FA6">
            <w:pPr>
              <w:spacing w:beforeLines="50" w:before="120"/>
              <w:jc w:val="both"/>
              <w:rPr>
                <w:rFonts w:ascii="Arial" w:hAnsi="Arial" w:cs="Arial"/>
                <w:sz w:val="20"/>
                <w:szCs w:val="20"/>
              </w:rPr>
            </w:pPr>
          </w:p>
        </w:tc>
      </w:tr>
      <w:tr w:rsidR="00DD4913" w:rsidRPr="00071EFD" w:rsidTr="00554555">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AE5FA6">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AE5FA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AE5FA6">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AE5FA6">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88" w:type="dxa"/>
            <w:tcBorders>
              <w:top w:val="nil"/>
              <w:bottom w:val="single" w:sz="6" w:space="0" w:color="auto"/>
            </w:tcBorders>
            <w:shd w:val="clear" w:color="auto" w:fill="FFFFFF"/>
            <w:tcMar>
              <w:right w:w="0" w:type="dxa"/>
            </w:tcMar>
            <w:vAlign w:val="bottom"/>
          </w:tcPr>
          <w:p w:rsidR="00DD4913" w:rsidRDefault="00DD4913" w:rsidP="00AE5FA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p w:rsidR="00554555" w:rsidRPr="00071EFD" w:rsidRDefault="00554555" w:rsidP="00AE5FA6">
            <w:pPr>
              <w:spacing w:beforeLines="50" w:before="120"/>
              <w:jc w:val="both"/>
              <w:rPr>
                <w:rFonts w:ascii="Arial" w:hAnsi="Arial" w:cs="Arial"/>
                <w:sz w:val="18"/>
                <w:szCs w:val="18"/>
              </w:rPr>
            </w:pPr>
          </w:p>
        </w:tc>
        <w:tc>
          <w:tcPr>
            <w:tcW w:w="241" w:type="dxa"/>
            <w:tcBorders>
              <w:top w:val="nil"/>
              <w:bottom w:val="nil"/>
              <w:right w:val="double" w:sz="4" w:space="0" w:color="auto"/>
            </w:tcBorders>
            <w:shd w:val="clear" w:color="auto" w:fill="auto"/>
            <w:vAlign w:val="bottom"/>
          </w:tcPr>
          <w:p w:rsidR="00DD4913" w:rsidRPr="00071EFD" w:rsidRDefault="00DD4913" w:rsidP="00AE5FA6">
            <w:pPr>
              <w:spacing w:beforeLines="50" w:before="120"/>
              <w:jc w:val="both"/>
              <w:rPr>
                <w:rFonts w:ascii="Arial" w:hAnsi="Arial" w:cs="Arial"/>
                <w:sz w:val="20"/>
                <w:szCs w:val="20"/>
              </w:rPr>
            </w:pPr>
          </w:p>
        </w:tc>
      </w:tr>
      <w:tr w:rsidR="00DD4913" w:rsidRPr="00071EFD" w:rsidTr="00554555">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AE5FA6">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AE5FA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AE5FA6">
            <w:pPr>
              <w:spacing w:beforeLines="50" w:before="120"/>
              <w:jc w:val="both"/>
              <w:rPr>
                <w:rFonts w:ascii="Arial" w:hAnsi="Arial" w:cs="Arial"/>
                <w:sz w:val="20"/>
                <w:szCs w:val="20"/>
              </w:rPr>
            </w:pPr>
          </w:p>
        </w:tc>
        <w:tc>
          <w:tcPr>
            <w:tcW w:w="5011"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AE5FA6">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1" w:type="dxa"/>
            <w:tcBorders>
              <w:top w:val="nil"/>
              <w:left w:val="single" w:sz="6" w:space="0" w:color="auto"/>
              <w:bottom w:val="nil"/>
              <w:right w:val="double" w:sz="4" w:space="0" w:color="auto"/>
            </w:tcBorders>
            <w:shd w:val="clear" w:color="auto" w:fill="auto"/>
            <w:vAlign w:val="bottom"/>
          </w:tcPr>
          <w:p w:rsidR="00DD4913" w:rsidRPr="00071EFD" w:rsidRDefault="00DD4913" w:rsidP="00AE5FA6">
            <w:pPr>
              <w:spacing w:beforeLines="50" w:before="120"/>
              <w:jc w:val="both"/>
              <w:rPr>
                <w:rFonts w:ascii="Arial" w:hAnsi="Arial" w:cs="Arial"/>
                <w:sz w:val="20"/>
                <w:szCs w:val="20"/>
              </w:rPr>
            </w:pPr>
          </w:p>
        </w:tc>
      </w:tr>
      <w:tr w:rsidR="00DD4913" w:rsidRPr="00071EFD" w:rsidTr="00554555">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AE5FA6">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AE5FA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AE5FA6">
            <w:pPr>
              <w:spacing w:beforeLines="50" w:before="120"/>
              <w:jc w:val="both"/>
              <w:rPr>
                <w:rFonts w:ascii="Arial" w:hAnsi="Arial" w:cs="Arial"/>
                <w:sz w:val="20"/>
                <w:szCs w:val="20"/>
              </w:rPr>
            </w:pPr>
          </w:p>
        </w:tc>
        <w:tc>
          <w:tcPr>
            <w:tcW w:w="5011"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AE5FA6">
            <w:pPr>
              <w:spacing w:beforeLines="50" w:before="120"/>
              <w:jc w:val="center"/>
              <w:rPr>
                <w:rFonts w:ascii="Arial" w:hAnsi="Arial" w:cs="Arial"/>
                <w:sz w:val="20"/>
                <w:szCs w:val="20"/>
              </w:rPr>
            </w:pPr>
          </w:p>
        </w:tc>
        <w:tc>
          <w:tcPr>
            <w:tcW w:w="241" w:type="dxa"/>
            <w:tcBorders>
              <w:top w:val="nil"/>
              <w:left w:val="single" w:sz="6" w:space="0" w:color="auto"/>
              <w:bottom w:val="nil"/>
              <w:right w:val="double" w:sz="4" w:space="0" w:color="auto"/>
            </w:tcBorders>
            <w:shd w:val="clear" w:color="auto" w:fill="auto"/>
            <w:vAlign w:val="bottom"/>
          </w:tcPr>
          <w:p w:rsidR="00DD4913" w:rsidRPr="00071EFD" w:rsidRDefault="00DD4913" w:rsidP="00AE5FA6">
            <w:pPr>
              <w:spacing w:beforeLines="50" w:before="120"/>
              <w:jc w:val="both"/>
              <w:rPr>
                <w:rFonts w:ascii="Arial" w:hAnsi="Arial" w:cs="Arial"/>
                <w:sz w:val="20"/>
                <w:szCs w:val="20"/>
              </w:rPr>
            </w:pPr>
          </w:p>
        </w:tc>
      </w:tr>
      <w:tr w:rsidR="00DD4913" w:rsidRPr="00071EFD" w:rsidTr="00554555">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AE5FA6">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AE5FA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AE5FA6">
            <w:pPr>
              <w:spacing w:beforeLines="50" w:before="120"/>
              <w:jc w:val="both"/>
              <w:rPr>
                <w:rFonts w:ascii="Arial" w:hAnsi="Arial" w:cs="Arial"/>
                <w:sz w:val="20"/>
                <w:szCs w:val="20"/>
              </w:rPr>
            </w:pPr>
          </w:p>
        </w:tc>
        <w:tc>
          <w:tcPr>
            <w:tcW w:w="5011"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AE5FA6">
            <w:pPr>
              <w:spacing w:beforeLines="50" w:before="120"/>
              <w:jc w:val="both"/>
              <w:rPr>
                <w:rFonts w:ascii="Arial" w:hAnsi="Arial" w:cs="Arial"/>
                <w:sz w:val="20"/>
                <w:szCs w:val="20"/>
              </w:rPr>
            </w:pPr>
          </w:p>
        </w:tc>
        <w:tc>
          <w:tcPr>
            <w:tcW w:w="241" w:type="dxa"/>
            <w:tcBorders>
              <w:top w:val="nil"/>
              <w:left w:val="single" w:sz="6" w:space="0" w:color="auto"/>
              <w:bottom w:val="nil"/>
              <w:right w:val="double" w:sz="4" w:space="0" w:color="auto"/>
            </w:tcBorders>
            <w:shd w:val="clear" w:color="auto" w:fill="auto"/>
            <w:vAlign w:val="bottom"/>
          </w:tcPr>
          <w:p w:rsidR="00DD4913" w:rsidRPr="00071EFD" w:rsidRDefault="00DD4913" w:rsidP="00AE5FA6">
            <w:pPr>
              <w:spacing w:beforeLines="50" w:before="120"/>
              <w:jc w:val="both"/>
              <w:rPr>
                <w:rFonts w:ascii="Arial" w:hAnsi="Arial" w:cs="Arial"/>
                <w:sz w:val="20"/>
                <w:szCs w:val="20"/>
              </w:rPr>
            </w:pPr>
          </w:p>
        </w:tc>
      </w:tr>
      <w:tr w:rsidR="00DD4913" w:rsidRPr="00071EFD" w:rsidTr="00554555">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AE5FA6">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AE5FA6">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AE5FA6">
            <w:pPr>
              <w:spacing w:beforeLines="50" w:before="120"/>
              <w:jc w:val="both"/>
              <w:rPr>
                <w:rFonts w:ascii="Arial" w:hAnsi="Arial" w:cs="Arial"/>
                <w:sz w:val="20"/>
                <w:szCs w:val="20"/>
              </w:rPr>
            </w:pPr>
          </w:p>
        </w:tc>
        <w:tc>
          <w:tcPr>
            <w:tcW w:w="5011"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AE5FA6">
            <w:pPr>
              <w:spacing w:beforeLines="50" w:before="120"/>
              <w:jc w:val="both"/>
              <w:rPr>
                <w:rFonts w:ascii="Arial" w:hAnsi="Arial" w:cs="Arial"/>
                <w:sz w:val="20"/>
                <w:szCs w:val="20"/>
              </w:rPr>
            </w:pPr>
          </w:p>
        </w:tc>
        <w:tc>
          <w:tcPr>
            <w:tcW w:w="241" w:type="dxa"/>
            <w:tcBorders>
              <w:top w:val="nil"/>
              <w:left w:val="single" w:sz="6" w:space="0" w:color="auto"/>
              <w:bottom w:val="nil"/>
              <w:right w:val="double" w:sz="4" w:space="0" w:color="auto"/>
            </w:tcBorders>
            <w:shd w:val="clear" w:color="auto" w:fill="auto"/>
            <w:vAlign w:val="bottom"/>
          </w:tcPr>
          <w:p w:rsidR="00DD4913" w:rsidRPr="00071EFD" w:rsidRDefault="00DD4913" w:rsidP="00AE5FA6">
            <w:pPr>
              <w:spacing w:beforeLines="50" w:before="12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AE5FA6">
            <w:pPr>
              <w:spacing w:beforeLines="50" w:before="12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C51A17" w:rsidRDefault="00504173" w:rsidP="00504173">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headerReference w:type="even" r:id="rId9"/>
      <w:headerReference w:type="default" r:id="rId10"/>
      <w:footerReference w:type="even" r:id="rId11"/>
      <w:footerReference w:type="default" r:id="rId12"/>
      <w:headerReference w:type="first" r:id="rId13"/>
      <w:footerReference w:type="first" r:id="rId14"/>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B98" w:rsidRDefault="00211B98">
      <w:r>
        <w:separator/>
      </w:r>
    </w:p>
  </w:endnote>
  <w:endnote w:type="continuationSeparator" w:id="0">
    <w:p w:rsidR="00211B98" w:rsidRDefault="0021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FE" w:rsidRDefault="007717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75" w:rsidRPr="00CC6FFE" w:rsidRDefault="00CC6FFE" w:rsidP="00CC6FFE">
    <w:pPr>
      <w:pStyle w:val="a4"/>
      <w:tabs>
        <w:tab w:val="clear" w:pos="4153"/>
        <w:tab w:val="clear" w:pos="8306"/>
        <w:tab w:val="center" w:pos="5102"/>
        <w:tab w:val="right" w:pos="10204"/>
      </w:tabs>
      <w:rPr>
        <w:rFonts w:ascii="Arial" w:hAnsi="Arial" w:cs="Arial"/>
        <w:b/>
        <w:sz w:val="18"/>
        <w:szCs w:val="18"/>
      </w:rPr>
    </w:pPr>
    <w:r>
      <w:tab/>
    </w:r>
    <w:r w:rsidRPr="00CC6FFE">
      <w:rPr>
        <w:rFonts w:ascii="Arial" w:hAnsi="Arial" w:cs="Arial"/>
        <w:b/>
        <w:sz w:val="18"/>
        <w:szCs w:val="18"/>
      </w:rPr>
      <w:t xml:space="preserve">                                          </w:t>
    </w:r>
    <w:r>
      <w:rPr>
        <w:rFonts w:ascii="Arial" w:hAnsi="Arial" w:cs="Arial"/>
        <w:b/>
        <w:sz w:val="18"/>
        <w:szCs w:val="18"/>
      </w:rPr>
      <w:t xml:space="preserve">                                                                                                           </w:t>
    </w:r>
    <w:r w:rsidRPr="00CC6FFE">
      <w:rPr>
        <w:rFonts w:ascii="Arial" w:hAnsi="Arial" w:cs="Arial"/>
        <w:b/>
        <w:sz w:val="18"/>
        <w:szCs w:val="18"/>
      </w:rPr>
      <w:t xml:space="preserve">   ΕΝΤΥΠΟ ΕΥΣΤΑ</w:t>
    </w:r>
    <w:r w:rsidR="00AE5FA6">
      <w:rPr>
        <w:rFonts w:ascii="Arial" w:hAnsi="Arial" w:cs="Arial"/>
        <w:b/>
        <w:sz w:val="18"/>
        <w:szCs w:val="18"/>
      </w:rPr>
      <w:t xml:space="preserve"> ΣΟΧ1</w:t>
    </w:r>
    <w:r w:rsidRPr="00CC6FFE">
      <w:rPr>
        <w:rFonts w:ascii="Arial" w:hAnsi="Arial" w:cs="Arial"/>
        <w:b/>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FE" w:rsidRDefault="007717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B98" w:rsidRDefault="00211B98">
      <w:r>
        <w:separator/>
      </w:r>
    </w:p>
  </w:footnote>
  <w:footnote w:type="continuationSeparator" w:id="0">
    <w:p w:rsidR="00211B98" w:rsidRDefault="0021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FE" w:rsidRDefault="007717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FE" w:rsidRDefault="007717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FE" w:rsidRDefault="007717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B6632"/>
    <w:multiLevelType w:val="hybridMultilevel"/>
    <w:tmpl w:val="94A0481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B9F1C8A"/>
    <w:multiLevelType w:val="hybridMultilevel"/>
    <w:tmpl w:val="6E66DB7A"/>
    <w:lvl w:ilvl="0" w:tplc="D0D64B04">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10"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312013"/>
    <w:multiLevelType w:val="hybridMultilevel"/>
    <w:tmpl w:val="7E36564C"/>
    <w:lvl w:ilvl="0" w:tplc="06846F66">
      <w:start w:val="1"/>
      <w:numFmt w:val="lowerLetter"/>
      <w:lvlText w:val="%1."/>
      <w:lvlJc w:val="left"/>
      <w:pPr>
        <w:ind w:left="720" w:hanging="360"/>
      </w:pPr>
      <w:rPr>
        <w:rFonts w:ascii="Tahoma" w:hAnsi="Tahoma" w:cs="Tahoma"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D980908"/>
    <w:multiLevelType w:val="hybridMultilevel"/>
    <w:tmpl w:val="55983A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6"/>
  </w:num>
  <w:num w:numId="4">
    <w:abstractNumId w:val="7"/>
  </w:num>
  <w:num w:numId="5">
    <w:abstractNumId w:val="13"/>
  </w:num>
  <w:num w:numId="6">
    <w:abstractNumId w:val="10"/>
  </w:num>
  <w:num w:numId="7">
    <w:abstractNumId w:val="11"/>
  </w:num>
  <w:num w:numId="8">
    <w:abstractNumId w:val="2"/>
  </w:num>
  <w:num w:numId="9">
    <w:abstractNumId w:val="6"/>
  </w:num>
  <w:num w:numId="10">
    <w:abstractNumId w:val="15"/>
  </w:num>
  <w:num w:numId="11">
    <w:abstractNumId w:val="8"/>
  </w:num>
  <w:num w:numId="12">
    <w:abstractNumId w:val="0"/>
  </w:num>
  <w:num w:numId="13">
    <w:abstractNumId w:val="4"/>
  </w:num>
  <w:num w:numId="14">
    <w:abstractNumId w:val="1"/>
  </w:num>
  <w:num w:numId="15">
    <w:abstractNumId w:val="3"/>
  </w:num>
  <w:num w:numId="16">
    <w:abstractNumId w:val="14"/>
  </w:num>
  <w:num w:numId="17">
    <w:abstractNumId w:val="17"/>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73F"/>
    <w:rsid w:val="000907E8"/>
    <w:rsid w:val="00091353"/>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02DCC"/>
    <w:rsid w:val="001108BA"/>
    <w:rsid w:val="00111869"/>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4C79"/>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B98"/>
    <w:rsid w:val="00211C10"/>
    <w:rsid w:val="0021201E"/>
    <w:rsid w:val="00213705"/>
    <w:rsid w:val="00213780"/>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30FD"/>
    <w:rsid w:val="002A4EB0"/>
    <w:rsid w:val="002A5F50"/>
    <w:rsid w:val="002B7988"/>
    <w:rsid w:val="002B7C35"/>
    <w:rsid w:val="002C3D39"/>
    <w:rsid w:val="002C7C19"/>
    <w:rsid w:val="002D018B"/>
    <w:rsid w:val="002D0AB4"/>
    <w:rsid w:val="002D269D"/>
    <w:rsid w:val="002D26FF"/>
    <w:rsid w:val="002D2BE8"/>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4C4A"/>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1A9C"/>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450B"/>
    <w:rsid w:val="00495C3A"/>
    <w:rsid w:val="004A45BF"/>
    <w:rsid w:val="004A4C54"/>
    <w:rsid w:val="004A6200"/>
    <w:rsid w:val="004B2758"/>
    <w:rsid w:val="004B4190"/>
    <w:rsid w:val="004B5FFC"/>
    <w:rsid w:val="004B6DB8"/>
    <w:rsid w:val="004C1017"/>
    <w:rsid w:val="004C1DA4"/>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5F93"/>
    <w:rsid w:val="0050723D"/>
    <w:rsid w:val="00507585"/>
    <w:rsid w:val="00510F22"/>
    <w:rsid w:val="00512DBD"/>
    <w:rsid w:val="00521069"/>
    <w:rsid w:val="00521FB1"/>
    <w:rsid w:val="005253A1"/>
    <w:rsid w:val="00525F90"/>
    <w:rsid w:val="00531FFB"/>
    <w:rsid w:val="005328B9"/>
    <w:rsid w:val="00536571"/>
    <w:rsid w:val="005369E3"/>
    <w:rsid w:val="0054347D"/>
    <w:rsid w:val="00545565"/>
    <w:rsid w:val="00545E60"/>
    <w:rsid w:val="005501D2"/>
    <w:rsid w:val="00553E21"/>
    <w:rsid w:val="00554555"/>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2AF"/>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289D"/>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17FE"/>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C35B6"/>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0648A"/>
    <w:rsid w:val="00813A55"/>
    <w:rsid w:val="00813F73"/>
    <w:rsid w:val="008220A1"/>
    <w:rsid w:val="00824129"/>
    <w:rsid w:val="0082532C"/>
    <w:rsid w:val="008278F7"/>
    <w:rsid w:val="0083080E"/>
    <w:rsid w:val="00830FFC"/>
    <w:rsid w:val="0083359D"/>
    <w:rsid w:val="00835915"/>
    <w:rsid w:val="00836131"/>
    <w:rsid w:val="00851D37"/>
    <w:rsid w:val="008531EB"/>
    <w:rsid w:val="008558F4"/>
    <w:rsid w:val="00873CF7"/>
    <w:rsid w:val="00874041"/>
    <w:rsid w:val="008776C9"/>
    <w:rsid w:val="008832EA"/>
    <w:rsid w:val="00884385"/>
    <w:rsid w:val="00886CBA"/>
    <w:rsid w:val="00886DC0"/>
    <w:rsid w:val="00887329"/>
    <w:rsid w:val="00887DFA"/>
    <w:rsid w:val="008902F5"/>
    <w:rsid w:val="0089151A"/>
    <w:rsid w:val="008915DD"/>
    <w:rsid w:val="00897C80"/>
    <w:rsid w:val="008A2A52"/>
    <w:rsid w:val="008B393A"/>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5788"/>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640"/>
    <w:rsid w:val="00AC3B69"/>
    <w:rsid w:val="00AC534A"/>
    <w:rsid w:val="00AC54F1"/>
    <w:rsid w:val="00AC7160"/>
    <w:rsid w:val="00AC79A8"/>
    <w:rsid w:val="00AD0408"/>
    <w:rsid w:val="00AD169C"/>
    <w:rsid w:val="00AD4321"/>
    <w:rsid w:val="00AD4FE5"/>
    <w:rsid w:val="00AD7B39"/>
    <w:rsid w:val="00AE3A83"/>
    <w:rsid w:val="00AE5FA6"/>
    <w:rsid w:val="00AE70F5"/>
    <w:rsid w:val="00AE7D03"/>
    <w:rsid w:val="00AF346E"/>
    <w:rsid w:val="00AF3558"/>
    <w:rsid w:val="00B03120"/>
    <w:rsid w:val="00B06108"/>
    <w:rsid w:val="00B06B6C"/>
    <w:rsid w:val="00B11C77"/>
    <w:rsid w:val="00B13772"/>
    <w:rsid w:val="00B13E61"/>
    <w:rsid w:val="00B1616F"/>
    <w:rsid w:val="00B23696"/>
    <w:rsid w:val="00B319D7"/>
    <w:rsid w:val="00B40385"/>
    <w:rsid w:val="00B43D56"/>
    <w:rsid w:val="00B4588C"/>
    <w:rsid w:val="00B51933"/>
    <w:rsid w:val="00B529A4"/>
    <w:rsid w:val="00B5397F"/>
    <w:rsid w:val="00B557C3"/>
    <w:rsid w:val="00B574BA"/>
    <w:rsid w:val="00B6391F"/>
    <w:rsid w:val="00B64B35"/>
    <w:rsid w:val="00B73BCA"/>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1A17"/>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590"/>
    <w:rsid w:val="00C87F45"/>
    <w:rsid w:val="00C96BE6"/>
    <w:rsid w:val="00CA3AB5"/>
    <w:rsid w:val="00CA64EB"/>
    <w:rsid w:val="00CA6B5F"/>
    <w:rsid w:val="00CB7174"/>
    <w:rsid w:val="00CC6FFE"/>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B61"/>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E4EB3"/>
    <w:rsid w:val="00DF764B"/>
    <w:rsid w:val="00E019FA"/>
    <w:rsid w:val="00E034A2"/>
    <w:rsid w:val="00E069B8"/>
    <w:rsid w:val="00E069C6"/>
    <w:rsid w:val="00E11A14"/>
    <w:rsid w:val="00E14A10"/>
    <w:rsid w:val="00E172F2"/>
    <w:rsid w:val="00E179B9"/>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BD9"/>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31A3"/>
    <w:rsid w:val="00EF7FF4"/>
    <w:rsid w:val="00F00CB1"/>
    <w:rsid w:val="00F05DBB"/>
    <w:rsid w:val="00F24AB6"/>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43DD"/>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4:docId w14:val="7BFCE673"/>
  <w15:docId w15:val="{BAE39F20-A26E-4FCE-99B0-095E09D0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BE"/>
    <w:rPr>
      <w:sz w:val="24"/>
      <w:szCs w:val="24"/>
      <w:lang w:val="el-GR" w:eastAsia="el-GR"/>
    </w:rPr>
  </w:style>
  <w:style w:type="paragraph" w:styleId="1">
    <w:name w:val="heading 1"/>
    <w:basedOn w:val="a"/>
    <w:next w:val="a"/>
    <w:qFormat/>
    <w:rsid w:val="00FE43DD"/>
    <w:pPr>
      <w:keepNext/>
      <w:spacing w:line="200" w:lineRule="exact"/>
      <w:outlineLvl w:val="0"/>
    </w:pPr>
    <w:rPr>
      <w:rFonts w:ascii="Arial" w:hAnsi="Arial" w:cs="Arial"/>
      <w:b/>
      <w:bCs/>
      <w:sz w:val="16"/>
      <w:szCs w:val="16"/>
    </w:rPr>
  </w:style>
  <w:style w:type="paragraph" w:styleId="2">
    <w:name w:val="heading 2"/>
    <w:basedOn w:val="a"/>
    <w:next w:val="a"/>
    <w:qFormat/>
    <w:rsid w:val="00FE43DD"/>
    <w:pPr>
      <w:keepNext/>
      <w:jc w:val="center"/>
      <w:outlineLvl w:val="1"/>
    </w:pPr>
    <w:rPr>
      <w:rFonts w:ascii="Arial" w:hAnsi="Arial" w:cs="Arial"/>
      <w:b/>
      <w:bCs/>
      <w:sz w:val="20"/>
      <w:szCs w:val="16"/>
    </w:rPr>
  </w:style>
  <w:style w:type="paragraph" w:styleId="3">
    <w:name w:val="heading 3"/>
    <w:basedOn w:val="a"/>
    <w:next w:val="a"/>
    <w:qFormat/>
    <w:rsid w:val="00FE43DD"/>
    <w:pPr>
      <w:keepNext/>
      <w:outlineLvl w:val="2"/>
    </w:pPr>
    <w:rPr>
      <w:rFonts w:ascii="Arial" w:hAnsi="Arial" w:cs="Arial"/>
      <w:b/>
      <w:bCs/>
      <w:sz w:val="20"/>
      <w:szCs w:val="16"/>
    </w:rPr>
  </w:style>
  <w:style w:type="paragraph" w:styleId="4">
    <w:name w:val="heading 4"/>
    <w:basedOn w:val="a"/>
    <w:next w:val="a"/>
    <w:qFormat/>
    <w:rsid w:val="00FE43DD"/>
    <w:pPr>
      <w:keepNext/>
      <w:outlineLvl w:val="3"/>
    </w:pPr>
    <w:rPr>
      <w:b/>
      <w:bCs/>
    </w:rPr>
  </w:style>
  <w:style w:type="paragraph" w:styleId="5">
    <w:name w:val="heading 5"/>
    <w:basedOn w:val="a"/>
    <w:next w:val="a"/>
    <w:qFormat/>
    <w:rsid w:val="00FE43DD"/>
    <w:pPr>
      <w:keepNext/>
      <w:spacing w:line="200" w:lineRule="exact"/>
      <w:jc w:val="right"/>
      <w:outlineLvl w:val="4"/>
    </w:pPr>
    <w:rPr>
      <w:rFonts w:ascii="Arial" w:hAnsi="Arial" w:cs="Arial"/>
      <w:b/>
      <w:bCs/>
      <w:sz w:val="16"/>
      <w:szCs w:val="16"/>
    </w:rPr>
  </w:style>
  <w:style w:type="paragraph" w:styleId="6">
    <w:name w:val="heading 6"/>
    <w:basedOn w:val="a"/>
    <w:next w:val="a"/>
    <w:qFormat/>
    <w:rsid w:val="00FE43DD"/>
    <w:pPr>
      <w:keepNext/>
      <w:spacing w:line="200" w:lineRule="exact"/>
      <w:jc w:val="center"/>
      <w:outlineLvl w:val="5"/>
    </w:pPr>
    <w:rPr>
      <w:rFonts w:ascii="Arial" w:hAnsi="Arial" w:cs="Arial"/>
      <w:b/>
      <w:bCs/>
      <w:sz w:val="16"/>
      <w:szCs w:val="16"/>
    </w:rPr>
  </w:style>
  <w:style w:type="paragraph" w:styleId="7">
    <w:name w:val="heading 7"/>
    <w:basedOn w:val="a"/>
    <w:next w:val="a"/>
    <w:qFormat/>
    <w:rsid w:val="00FE43DD"/>
    <w:pPr>
      <w:keepNext/>
      <w:ind w:firstLine="720"/>
      <w:jc w:val="both"/>
      <w:outlineLvl w:val="6"/>
    </w:pPr>
    <w:rPr>
      <w:rFonts w:ascii="Arial" w:hAnsi="Arial" w:cs="Arial"/>
      <w:b/>
      <w:bCs/>
      <w:sz w:val="18"/>
      <w:szCs w:val="18"/>
    </w:rPr>
  </w:style>
  <w:style w:type="paragraph" w:styleId="8">
    <w:name w:val="heading 8"/>
    <w:basedOn w:val="a"/>
    <w:next w:val="a"/>
    <w:qFormat/>
    <w:rsid w:val="00FE43DD"/>
    <w:pPr>
      <w:keepNext/>
      <w:jc w:val="center"/>
      <w:outlineLvl w:val="7"/>
    </w:pPr>
    <w:rPr>
      <w:rFonts w:ascii="Arial" w:hAnsi="Arial" w:cs="Arial"/>
      <w:b/>
      <w:bCs/>
      <w:noProof/>
      <w:sz w:val="18"/>
    </w:rPr>
  </w:style>
  <w:style w:type="paragraph" w:styleId="9">
    <w:name w:val="heading 9"/>
    <w:basedOn w:val="a"/>
    <w:next w:val="a"/>
    <w:qFormat/>
    <w:rsid w:val="00FE43DD"/>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FE43DD"/>
    <w:pPr>
      <w:shd w:val="clear" w:color="auto" w:fill="FFFFFF"/>
      <w:jc w:val="center"/>
    </w:pPr>
    <w:rPr>
      <w:rFonts w:ascii="Arial" w:hAnsi="Arial" w:cs="Arial"/>
      <w:b/>
      <w:bCs/>
      <w:sz w:val="20"/>
      <w:shd w:val="clear" w:color="auto" w:fill="FFFFFF"/>
    </w:rPr>
  </w:style>
  <w:style w:type="paragraph" w:styleId="a3">
    <w:name w:val="header"/>
    <w:basedOn w:val="a"/>
    <w:rsid w:val="00FE43DD"/>
    <w:pPr>
      <w:tabs>
        <w:tab w:val="center" w:pos="4153"/>
        <w:tab w:val="right" w:pos="8306"/>
      </w:tabs>
    </w:pPr>
  </w:style>
  <w:style w:type="paragraph" w:styleId="a4">
    <w:name w:val="footer"/>
    <w:basedOn w:val="a"/>
    <w:rsid w:val="00FE43DD"/>
    <w:pPr>
      <w:tabs>
        <w:tab w:val="center" w:pos="4153"/>
        <w:tab w:val="right" w:pos="8306"/>
      </w:tabs>
    </w:pPr>
  </w:style>
  <w:style w:type="paragraph" w:styleId="a5">
    <w:name w:val="Body Text Indent"/>
    <w:basedOn w:val="a"/>
    <w:rsid w:val="00FE43DD"/>
    <w:pPr>
      <w:ind w:left="1080"/>
    </w:pPr>
    <w:rPr>
      <w:rFonts w:ascii="Arial" w:hAnsi="Arial" w:cs="Arial"/>
      <w:sz w:val="16"/>
      <w:szCs w:val="16"/>
    </w:rPr>
  </w:style>
  <w:style w:type="paragraph" w:styleId="a6">
    <w:name w:val="Block Text"/>
    <w:basedOn w:val="a"/>
    <w:rsid w:val="00FE43DD"/>
    <w:pPr>
      <w:tabs>
        <w:tab w:val="left" w:pos="8280"/>
      </w:tabs>
      <w:ind w:left="1620" w:right="2520"/>
      <w:jc w:val="center"/>
    </w:pPr>
    <w:rPr>
      <w:rFonts w:ascii="Arial" w:hAnsi="Arial" w:cs="Arial"/>
      <w:b/>
      <w:bCs/>
      <w:sz w:val="16"/>
    </w:rPr>
  </w:style>
  <w:style w:type="paragraph" w:styleId="a7">
    <w:name w:val="Body Text"/>
    <w:basedOn w:val="a"/>
    <w:rsid w:val="00FE43DD"/>
    <w:pPr>
      <w:jc w:val="both"/>
    </w:pPr>
    <w:rPr>
      <w:rFonts w:ascii="Arial" w:hAnsi="Arial"/>
      <w:i/>
      <w:sz w:val="16"/>
    </w:rPr>
  </w:style>
  <w:style w:type="paragraph" w:customStyle="1" w:styleId="a8">
    <w:basedOn w:val="a"/>
    <w:next w:val="a6"/>
    <w:rsid w:val="00FE43DD"/>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uiPriority w:val="99"/>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 w:type="character" w:styleId="ae">
    <w:name w:val="annotation reference"/>
    <w:rsid w:val="002D2BE8"/>
    <w:rPr>
      <w:sz w:val="16"/>
      <w:szCs w:val="16"/>
    </w:rPr>
  </w:style>
  <w:style w:type="paragraph" w:styleId="af">
    <w:name w:val="annotation text"/>
    <w:basedOn w:val="a"/>
    <w:link w:val="Char0"/>
    <w:rsid w:val="002D2BE8"/>
    <w:rPr>
      <w:sz w:val="20"/>
      <w:szCs w:val="20"/>
    </w:rPr>
  </w:style>
  <w:style w:type="character" w:customStyle="1" w:styleId="Char0">
    <w:name w:val="Κείμενο σχολίου Char"/>
    <w:basedOn w:val="a0"/>
    <w:link w:val="af"/>
    <w:rsid w:val="002D2BE8"/>
  </w:style>
  <w:style w:type="paragraph" w:styleId="af0">
    <w:name w:val="annotation subject"/>
    <w:basedOn w:val="af"/>
    <w:next w:val="af"/>
    <w:link w:val="Char1"/>
    <w:rsid w:val="002D2BE8"/>
    <w:rPr>
      <w:b/>
      <w:bCs/>
    </w:rPr>
  </w:style>
  <w:style w:type="character" w:customStyle="1" w:styleId="Char1">
    <w:name w:val="Θέμα σχολίου Char"/>
    <w:link w:val="af0"/>
    <w:rsid w:val="002D2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pps.gsis.gr/dsae/asepreques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se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1247</Words>
  <Characters>6740</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Symeonidou Evangelia</cp:lastModifiedBy>
  <cp:revision>19</cp:revision>
  <cp:lastPrinted>2024-10-21T12:10:00Z</cp:lastPrinted>
  <dcterms:created xsi:type="dcterms:W3CDTF">2024-10-22T05:48:00Z</dcterms:created>
  <dcterms:modified xsi:type="dcterms:W3CDTF">2024-10-22T08:51:00Z</dcterms:modified>
</cp:coreProperties>
</file>