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A1F5F" w14:textId="77777777" w:rsidR="006A6373" w:rsidRPr="006A6373" w:rsidRDefault="006A6373" w:rsidP="006A6373">
      <w:pPr>
        <w:rPr>
          <w:rFonts w:asciiTheme="minorHAnsi" w:hAnsiTheme="minorHAnsi" w:cstheme="minorHAnsi"/>
          <w:sz w:val="22"/>
          <w:szCs w:val="22"/>
          <w:lang w:val="en-US"/>
        </w:rPr>
      </w:pPr>
      <w:r w:rsidRPr="006A6373">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0572AE2E" wp14:editId="1B90E14C">
                <wp:simplePos x="0" y="0"/>
                <wp:positionH relativeFrom="column">
                  <wp:posOffset>3609975</wp:posOffset>
                </wp:positionH>
                <wp:positionV relativeFrom="paragraph">
                  <wp:posOffset>384175</wp:posOffset>
                </wp:positionV>
                <wp:extent cx="1828800" cy="1828800"/>
                <wp:effectExtent l="0" t="0" r="0" b="0"/>
                <wp:wrapNone/>
                <wp:docPr id="3" name="Πλαίσιο κειμένου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071AFB0" w14:textId="77777777" w:rsidR="006A6373" w:rsidRPr="000A6E56" w:rsidRDefault="006A6373" w:rsidP="006A6373">
                            <w:pPr>
                              <w:spacing w:before="60" w:after="60" w:line="240" w:lineRule="exact"/>
                              <w:ind w:left="1134" w:hanging="1134"/>
                              <w:jc w:val="center"/>
                              <w:rPr>
                                <w:rFonts w:asciiTheme="minorHAnsi" w:eastAsia="Tahoma"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6E56">
                              <w:rPr>
                                <w:rFonts w:asciiTheme="minorHAnsi" w:eastAsia="Tahoma"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ΑΝΑΡΤΗΤΕΑ ΣΤΟ ΔΙΑΔΙΚΤΥΟ</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572AE2E" id="_x0000_t202" coordsize="21600,21600" o:spt="202" path="m,l,21600r21600,l21600,xe">
                <v:stroke joinstyle="miter"/>
                <v:path gradientshapeok="t" o:connecttype="rect"/>
              </v:shapetype>
              <v:shape id="Πλαίσιο κειμένου 3" o:spid="_x0000_s1026" type="#_x0000_t202" style="position:absolute;margin-left:284.25pt;margin-top:30.2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" filled="f" stroked="f">
                <v:textbox style="mso-fit-shape-to-text:t">
                  <w:txbxContent>
                    <w:p w14:paraId="5071AFB0" w14:textId="77777777" w:rsidR="006A6373" w:rsidRPr="000A6E56" w:rsidRDefault="006A6373" w:rsidP="006A6373">
                      <w:pPr>
                        <w:spacing w:before="60" w:after="60" w:line="240" w:lineRule="exact"/>
                        <w:ind w:left="1134" w:hanging="1134"/>
                        <w:jc w:val="center"/>
                        <w:rPr>
                          <w:rFonts w:asciiTheme="minorHAnsi" w:eastAsia="Tahoma"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6E56">
                        <w:rPr>
                          <w:rFonts w:asciiTheme="minorHAnsi" w:eastAsia="Tahoma"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ΑΝΑΡΤΗΤΕΑ ΣΤΟ ΔΙΑΔΙΚΤΥΟ</w:t>
                      </w:r>
                    </w:p>
                  </w:txbxContent>
                </v:textbox>
              </v:shape>
            </w:pict>
          </mc:Fallback>
        </mc:AlternateContent>
      </w:r>
      <w:r w:rsidRPr="006A6373">
        <w:rPr>
          <w:rFonts w:asciiTheme="minorHAnsi" w:hAnsiTheme="minorHAnsi" w:cstheme="minorHAnsi"/>
          <w:sz w:val="22"/>
          <w:szCs w:val="22"/>
        </w:rPr>
        <w:object w:dxaOrig="2700" w:dyaOrig="2700" w14:anchorId="0AFABE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4pt;height:59.4pt" o:ole="" fillcolor="window">
            <v:imagedata r:id="rId11" o:title="" croptop="-2062f" cropleft="7864f"/>
          </v:shape>
          <o:OLEObject Type="Embed" ProgID="PBrush" ShapeID="_x0000_i1025" DrawAspect="Content" ObjectID="_1715155936" r:id="rId12"/>
        </w:object>
      </w:r>
    </w:p>
    <w:tbl>
      <w:tblPr>
        <w:tblW w:w="10305" w:type="dxa"/>
        <w:tblInd w:w="-612" w:type="dxa"/>
        <w:tblLook w:val="01E0" w:firstRow="1" w:lastRow="1" w:firstColumn="1" w:lastColumn="1" w:noHBand="0" w:noVBand="0"/>
      </w:tblPr>
      <w:tblGrid>
        <w:gridCol w:w="3934"/>
        <w:gridCol w:w="2031"/>
        <w:gridCol w:w="284"/>
        <w:gridCol w:w="236"/>
        <w:gridCol w:w="3307"/>
        <w:gridCol w:w="513"/>
      </w:tblGrid>
      <w:tr w:rsidR="006A6373" w:rsidRPr="006A6373" w14:paraId="7296F38C" w14:textId="77777777" w:rsidTr="004B4E8E">
        <w:trPr>
          <w:gridAfter w:val="1"/>
          <w:wAfter w:w="513" w:type="dxa"/>
          <w:trHeight w:val="807"/>
        </w:trPr>
        <w:tc>
          <w:tcPr>
            <w:tcW w:w="3934" w:type="dxa"/>
            <w:shd w:val="clear" w:color="auto" w:fill="auto"/>
          </w:tcPr>
          <w:p w14:paraId="49027C91" w14:textId="77777777" w:rsidR="006A6373" w:rsidRPr="006A6373" w:rsidRDefault="006A6373" w:rsidP="004B4E8E">
            <w:pPr>
              <w:spacing w:before="60" w:after="60" w:line="240" w:lineRule="exact"/>
              <w:ind w:left="329"/>
              <w:rPr>
                <w:rFonts w:asciiTheme="minorHAnsi" w:eastAsia="Tahoma" w:hAnsiTheme="minorHAnsi" w:cstheme="minorHAnsi"/>
                <w:b/>
                <w:bCs/>
                <w:color w:val="000000"/>
                <w:sz w:val="22"/>
                <w:szCs w:val="22"/>
              </w:rPr>
            </w:pPr>
            <w:r w:rsidRPr="006A6373">
              <w:rPr>
                <w:rFonts w:asciiTheme="minorHAnsi" w:eastAsia="Tahoma" w:hAnsiTheme="minorHAnsi" w:cstheme="minorHAnsi"/>
                <w:b/>
                <w:bCs/>
                <w:color w:val="000000"/>
                <w:sz w:val="22"/>
                <w:szCs w:val="22"/>
              </w:rPr>
              <w:t>ΕΛΛΗΝΙΚΗ ΔΗΜΟΚΡΑΤΙΑ</w:t>
            </w:r>
          </w:p>
          <w:p w14:paraId="7F71A6A8" w14:textId="77777777" w:rsidR="006A6373" w:rsidRPr="006A6373" w:rsidRDefault="006A6373" w:rsidP="004B4E8E">
            <w:pPr>
              <w:spacing w:before="60" w:after="60" w:line="240" w:lineRule="exact"/>
              <w:ind w:left="328"/>
              <w:rPr>
                <w:rFonts w:asciiTheme="minorHAnsi" w:eastAsia="Tahoma" w:hAnsiTheme="minorHAnsi" w:cstheme="minorHAnsi"/>
                <w:color w:val="000000"/>
                <w:sz w:val="22"/>
                <w:szCs w:val="22"/>
              </w:rPr>
            </w:pPr>
            <w:r w:rsidRPr="006A6373">
              <w:rPr>
                <w:rFonts w:asciiTheme="minorHAnsi" w:eastAsia="Tahoma" w:hAnsiTheme="minorHAnsi" w:cstheme="minorHAnsi"/>
                <w:b/>
                <w:bCs/>
                <w:color w:val="000000"/>
                <w:sz w:val="22"/>
                <w:szCs w:val="22"/>
              </w:rPr>
              <w:t>ΥΠΟΥΡΓΕΙΟ ΟΙΚΟΝΟΜΙΚΩΝ</w:t>
            </w:r>
          </w:p>
        </w:tc>
        <w:tc>
          <w:tcPr>
            <w:tcW w:w="5858" w:type="dxa"/>
            <w:gridSpan w:val="4"/>
            <w:shd w:val="clear" w:color="auto" w:fill="auto"/>
          </w:tcPr>
          <w:p w14:paraId="46136F05" w14:textId="77777777" w:rsidR="006A6373" w:rsidRPr="006A6373" w:rsidRDefault="006A6373" w:rsidP="004B4E8E">
            <w:pPr>
              <w:ind w:left="2490"/>
              <w:jc w:val="center"/>
              <w:rPr>
                <w:rFonts w:asciiTheme="minorHAnsi" w:eastAsia="Tahoma" w:hAnsiTheme="minorHAnsi" w:cstheme="minorHAnsi"/>
                <w:color w:val="000000"/>
                <w:sz w:val="22"/>
                <w:szCs w:val="22"/>
              </w:rPr>
            </w:pPr>
          </w:p>
        </w:tc>
      </w:tr>
      <w:tr w:rsidR="006A6373" w:rsidRPr="006A6373" w14:paraId="2C976FCB" w14:textId="77777777" w:rsidTr="004B4E8E">
        <w:tc>
          <w:tcPr>
            <w:tcW w:w="6249" w:type="dxa"/>
            <w:gridSpan w:val="3"/>
            <w:shd w:val="clear" w:color="auto" w:fill="auto"/>
          </w:tcPr>
          <w:p w14:paraId="240A2ECF" w14:textId="77777777" w:rsidR="006A6373" w:rsidRPr="006A6373" w:rsidRDefault="006A6373" w:rsidP="004B4E8E">
            <w:pPr>
              <w:spacing w:before="60" w:after="60"/>
              <w:ind w:left="328"/>
              <w:rPr>
                <w:rFonts w:asciiTheme="minorHAnsi" w:eastAsia="Tahoma" w:hAnsiTheme="minorHAnsi" w:cstheme="minorHAnsi"/>
                <w:color w:val="000000"/>
                <w:sz w:val="22"/>
                <w:szCs w:val="22"/>
              </w:rPr>
            </w:pPr>
            <w:r w:rsidRPr="006A6373">
              <w:rPr>
                <w:rFonts w:asciiTheme="minorHAnsi" w:eastAsia="Tahoma" w:hAnsiTheme="minorHAnsi" w:cstheme="minorHAnsi"/>
                <w:b/>
                <w:bCs/>
                <w:color w:val="000000"/>
                <w:sz w:val="22"/>
                <w:szCs w:val="22"/>
              </w:rPr>
              <w:t>Ειδική Υπηρεσία Συντονισμού Ταμείου Ανάκαμψης</w:t>
            </w:r>
          </w:p>
          <w:p w14:paraId="35B272DF" w14:textId="77777777" w:rsidR="006A6373" w:rsidRPr="006A6373" w:rsidRDefault="006A6373" w:rsidP="004B4E8E">
            <w:pPr>
              <w:spacing w:before="60" w:after="60"/>
              <w:ind w:left="328"/>
              <w:rPr>
                <w:rFonts w:asciiTheme="minorHAnsi" w:eastAsia="Tahoma" w:hAnsiTheme="minorHAnsi" w:cstheme="minorHAnsi"/>
                <w:color w:val="000000"/>
                <w:sz w:val="22"/>
                <w:szCs w:val="22"/>
              </w:rPr>
            </w:pPr>
            <w:r w:rsidRPr="006A6373">
              <w:rPr>
                <w:rFonts w:asciiTheme="minorHAnsi" w:eastAsia="Tahoma" w:hAnsiTheme="minorHAnsi" w:cstheme="minorHAnsi"/>
                <w:color w:val="000000"/>
                <w:sz w:val="22"/>
                <w:szCs w:val="22"/>
              </w:rPr>
              <w:t>Διεύθυνση: Πανεπιστημίου 25-27, 10564 Αθήνα</w:t>
            </w:r>
          </w:p>
          <w:p w14:paraId="19EDAD48" w14:textId="77777777" w:rsidR="006A6373" w:rsidRPr="006A6373" w:rsidRDefault="006A6373" w:rsidP="004B4E8E">
            <w:pPr>
              <w:spacing w:before="60" w:after="60"/>
              <w:ind w:left="328"/>
              <w:rPr>
                <w:rFonts w:asciiTheme="minorHAnsi" w:eastAsia="Tahoma" w:hAnsiTheme="minorHAnsi" w:cstheme="minorHAnsi"/>
                <w:color w:val="000000"/>
                <w:sz w:val="22"/>
                <w:szCs w:val="22"/>
              </w:rPr>
            </w:pPr>
            <w:r w:rsidRPr="006A6373">
              <w:rPr>
                <w:rFonts w:asciiTheme="minorHAnsi" w:eastAsia="Tahoma" w:hAnsiTheme="minorHAnsi" w:cstheme="minorHAnsi"/>
                <w:color w:val="000000"/>
                <w:sz w:val="22"/>
                <w:szCs w:val="22"/>
              </w:rPr>
              <w:t xml:space="preserve">Πληροφορίες: </w:t>
            </w:r>
          </w:p>
          <w:p w14:paraId="4E1D5595" w14:textId="77777777" w:rsidR="006A6373" w:rsidRPr="006A6373" w:rsidRDefault="006A6373" w:rsidP="004B4E8E">
            <w:pPr>
              <w:spacing w:before="60" w:after="60"/>
              <w:ind w:left="328"/>
              <w:rPr>
                <w:rFonts w:asciiTheme="minorHAnsi" w:eastAsia="Tahoma" w:hAnsiTheme="minorHAnsi" w:cstheme="minorHAnsi"/>
                <w:color w:val="000000"/>
                <w:sz w:val="22"/>
                <w:szCs w:val="22"/>
              </w:rPr>
            </w:pPr>
            <w:r w:rsidRPr="006A6373">
              <w:rPr>
                <w:rFonts w:asciiTheme="minorHAnsi" w:eastAsia="Tahoma" w:hAnsiTheme="minorHAnsi" w:cstheme="minorHAnsi"/>
                <w:color w:val="000000"/>
                <w:sz w:val="22"/>
                <w:szCs w:val="22"/>
              </w:rPr>
              <w:t>Τηλέφωνο:</w:t>
            </w:r>
          </w:p>
          <w:p w14:paraId="56691855" w14:textId="77777777" w:rsidR="006A6373" w:rsidRPr="006A6373" w:rsidRDefault="006A6373" w:rsidP="004B4E8E">
            <w:pPr>
              <w:spacing w:before="60" w:after="60"/>
              <w:ind w:left="328"/>
              <w:rPr>
                <w:rFonts w:asciiTheme="minorHAnsi" w:eastAsia="Tahoma" w:hAnsiTheme="minorHAnsi" w:cstheme="minorHAnsi"/>
                <w:color w:val="000000"/>
                <w:sz w:val="22"/>
                <w:szCs w:val="22"/>
              </w:rPr>
            </w:pPr>
            <w:r w:rsidRPr="006A6373">
              <w:rPr>
                <w:rFonts w:asciiTheme="minorHAnsi" w:eastAsia="Tahoma" w:hAnsiTheme="minorHAnsi" w:cstheme="minorHAnsi"/>
                <w:color w:val="000000"/>
                <w:sz w:val="22"/>
                <w:szCs w:val="22"/>
              </w:rPr>
              <w:t>Email:</w:t>
            </w:r>
          </w:p>
        </w:tc>
        <w:tc>
          <w:tcPr>
            <w:tcW w:w="236" w:type="dxa"/>
            <w:shd w:val="clear" w:color="auto" w:fill="auto"/>
          </w:tcPr>
          <w:p w14:paraId="18D7619A" w14:textId="77777777" w:rsidR="006A6373" w:rsidRPr="006A6373" w:rsidRDefault="006A6373" w:rsidP="004B4E8E">
            <w:pPr>
              <w:spacing w:before="60" w:after="60"/>
              <w:rPr>
                <w:rFonts w:asciiTheme="minorHAnsi" w:eastAsia="Tahoma" w:hAnsiTheme="minorHAnsi" w:cstheme="minorHAnsi"/>
                <w:color w:val="000000"/>
                <w:sz w:val="22"/>
                <w:szCs w:val="22"/>
              </w:rPr>
            </w:pPr>
          </w:p>
        </w:tc>
        <w:tc>
          <w:tcPr>
            <w:tcW w:w="3820" w:type="dxa"/>
            <w:gridSpan w:val="2"/>
            <w:shd w:val="clear" w:color="auto" w:fill="auto"/>
          </w:tcPr>
          <w:p w14:paraId="19C819EE" w14:textId="77777777" w:rsidR="006A6373" w:rsidRPr="006A6373" w:rsidRDefault="006A6373" w:rsidP="004B4E8E">
            <w:pPr>
              <w:spacing w:before="60" w:after="60"/>
              <w:ind w:left="86"/>
              <w:rPr>
                <w:rFonts w:asciiTheme="minorHAnsi" w:eastAsia="Tahoma" w:hAnsiTheme="minorHAnsi" w:cstheme="minorHAnsi"/>
                <w:color w:val="000000"/>
                <w:sz w:val="22"/>
                <w:szCs w:val="22"/>
              </w:rPr>
            </w:pPr>
            <w:r w:rsidRPr="006A6373">
              <w:rPr>
                <w:rFonts w:asciiTheme="minorHAnsi" w:eastAsia="Tahoma" w:hAnsiTheme="minorHAnsi" w:cstheme="minorHAnsi"/>
                <w:color w:val="000000"/>
                <w:sz w:val="22"/>
                <w:szCs w:val="22"/>
              </w:rPr>
              <w:t xml:space="preserve"> </w:t>
            </w:r>
          </w:p>
        </w:tc>
      </w:tr>
      <w:tr w:rsidR="006A6373" w:rsidRPr="006A6373" w14:paraId="5CBB337E" w14:textId="77777777" w:rsidTr="004B4E8E">
        <w:trPr>
          <w:gridAfter w:val="1"/>
          <w:wAfter w:w="513" w:type="dxa"/>
        </w:trPr>
        <w:tc>
          <w:tcPr>
            <w:tcW w:w="3934" w:type="dxa"/>
            <w:shd w:val="clear" w:color="auto" w:fill="auto"/>
          </w:tcPr>
          <w:p w14:paraId="48A8784A" w14:textId="77777777" w:rsidR="006A6373" w:rsidRPr="006A6373" w:rsidRDefault="006A6373" w:rsidP="004B4E8E">
            <w:pPr>
              <w:spacing w:before="60" w:after="60" w:line="240" w:lineRule="exact"/>
              <w:ind w:left="328"/>
              <w:rPr>
                <w:rFonts w:asciiTheme="minorHAnsi" w:eastAsia="Tahoma" w:hAnsiTheme="minorHAnsi" w:cstheme="minorHAnsi"/>
                <w:color w:val="000000"/>
                <w:sz w:val="22"/>
                <w:szCs w:val="22"/>
              </w:rPr>
            </w:pPr>
          </w:p>
          <w:p w14:paraId="021B9BE8" w14:textId="77777777" w:rsidR="006A6373" w:rsidRPr="006A6373" w:rsidRDefault="006A6373" w:rsidP="004B4E8E">
            <w:pPr>
              <w:spacing w:before="60" w:after="60" w:line="240" w:lineRule="exact"/>
              <w:ind w:left="328"/>
              <w:rPr>
                <w:rFonts w:asciiTheme="minorHAnsi" w:eastAsia="Tahoma" w:hAnsiTheme="minorHAnsi" w:cstheme="minorHAnsi"/>
                <w:color w:val="000000"/>
                <w:sz w:val="22"/>
                <w:szCs w:val="22"/>
              </w:rPr>
            </w:pPr>
          </w:p>
          <w:p w14:paraId="7838D1C5" w14:textId="77777777" w:rsidR="006A6373" w:rsidRPr="006A6373" w:rsidRDefault="006A6373" w:rsidP="004B4E8E">
            <w:pPr>
              <w:spacing w:before="60" w:after="60" w:line="240" w:lineRule="exact"/>
              <w:ind w:left="328"/>
              <w:rPr>
                <w:rFonts w:asciiTheme="minorHAnsi" w:eastAsia="Tahoma" w:hAnsiTheme="minorHAnsi" w:cstheme="minorHAnsi"/>
                <w:color w:val="000000"/>
                <w:sz w:val="22"/>
                <w:szCs w:val="22"/>
              </w:rPr>
            </w:pPr>
          </w:p>
        </w:tc>
        <w:tc>
          <w:tcPr>
            <w:tcW w:w="2031" w:type="dxa"/>
            <w:shd w:val="clear" w:color="auto" w:fill="auto"/>
          </w:tcPr>
          <w:p w14:paraId="36D45F24" w14:textId="77777777" w:rsidR="006A6373" w:rsidRPr="006A6373" w:rsidRDefault="006A6373" w:rsidP="004B4E8E">
            <w:pPr>
              <w:spacing w:before="60" w:after="60" w:line="240" w:lineRule="exact"/>
              <w:rPr>
                <w:rFonts w:asciiTheme="minorHAnsi" w:eastAsia="Tahoma" w:hAnsiTheme="minorHAnsi" w:cstheme="minorHAnsi"/>
                <w:color w:val="000000"/>
                <w:sz w:val="22"/>
                <w:szCs w:val="22"/>
              </w:rPr>
            </w:pPr>
          </w:p>
        </w:tc>
        <w:tc>
          <w:tcPr>
            <w:tcW w:w="3827" w:type="dxa"/>
            <w:gridSpan w:val="3"/>
            <w:shd w:val="clear" w:color="auto" w:fill="auto"/>
          </w:tcPr>
          <w:p w14:paraId="0C52BA21" w14:textId="77777777" w:rsidR="006A6373" w:rsidRPr="006A6373" w:rsidRDefault="006A6373" w:rsidP="004B4E8E">
            <w:pPr>
              <w:spacing w:before="60" w:after="60" w:line="240" w:lineRule="exact"/>
              <w:ind w:left="86"/>
              <w:rPr>
                <w:rFonts w:asciiTheme="minorHAnsi" w:eastAsia="Tahoma" w:hAnsiTheme="minorHAnsi" w:cstheme="minorHAnsi"/>
                <w:b/>
                <w:bCs/>
                <w:color w:val="000000"/>
                <w:sz w:val="22"/>
                <w:szCs w:val="22"/>
              </w:rPr>
            </w:pPr>
            <w:r w:rsidRPr="006A6373">
              <w:rPr>
                <w:rFonts w:asciiTheme="minorHAnsi" w:eastAsia="Tahoma" w:hAnsiTheme="minorHAnsi" w:cstheme="minorHAnsi"/>
                <w:b/>
                <w:bCs/>
                <w:color w:val="000000"/>
                <w:sz w:val="22"/>
                <w:szCs w:val="22"/>
              </w:rPr>
              <w:t xml:space="preserve">Προς: </w:t>
            </w:r>
            <w:r w:rsidRPr="006A6373">
              <w:rPr>
                <w:rFonts w:asciiTheme="minorHAnsi" w:hAnsiTheme="minorHAnsi" w:cstheme="minorHAnsi"/>
                <w:b/>
                <w:bCs/>
                <w:sz w:val="22"/>
                <w:szCs w:val="22"/>
              </w:rPr>
              <w:t>Αποδέκτες Πίνακα Διανομής</w:t>
            </w:r>
          </w:p>
        </w:tc>
      </w:tr>
    </w:tbl>
    <w:p w14:paraId="14B348C2" w14:textId="77777777" w:rsidR="006A6373" w:rsidRPr="006A6373" w:rsidRDefault="006A6373" w:rsidP="006A6373">
      <w:pPr>
        <w:spacing w:before="60" w:after="60" w:line="240" w:lineRule="exact"/>
        <w:ind w:left="851" w:hanging="851"/>
        <w:jc w:val="both"/>
        <w:rPr>
          <w:rFonts w:asciiTheme="minorHAnsi" w:eastAsia="Tahoma" w:hAnsiTheme="minorHAnsi" w:cstheme="minorHAnsi"/>
          <w:color w:val="000000"/>
          <w:sz w:val="22"/>
          <w:szCs w:val="22"/>
        </w:rPr>
      </w:pPr>
    </w:p>
    <w:p w14:paraId="4BD894ED" w14:textId="5BEE3A9E" w:rsidR="00430F4E" w:rsidRPr="006A6373" w:rsidRDefault="009075C3" w:rsidP="006A6373">
      <w:pPr>
        <w:spacing w:before="60" w:after="60" w:line="240" w:lineRule="exact"/>
        <w:ind w:left="709" w:hanging="709"/>
        <w:jc w:val="both"/>
        <w:rPr>
          <w:rFonts w:asciiTheme="minorHAnsi" w:eastAsia="Tahoma" w:hAnsiTheme="minorHAnsi" w:cstheme="minorHAnsi"/>
          <w:color w:val="000000"/>
          <w:sz w:val="22"/>
          <w:szCs w:val="22"/>
        </w:rPr>
      </w:pPr>
      <w:r w:rsidRPr="006A6373">
        <w:rPr>
          <w:rFonts w:asciiTheme="minorHAnsi" w:eastAsia="Tahoma" w:hAnsiTheme="minorHAnsi" w:cstheme="minorHAnsi"/>
          <w:b/>
          <w:bCs/>
          <w:color w:val="000000" w:themeColor="text1"/>
          <w:sz w:val="22"/>
          <w:szCs w:val="22"/>
        </w:rPr>
        <w:t>ΘΕ</w:t>
      </w:r>
      <w:r w:rsidR="00366168" w:rsidRPr="006A6373">
        <w:rPr>
          <w:rFonts w:asciiTheme="minorHAnsi" w:eastAsia="Tahoma" w:hAnsiTheme="minorHAnsi" w:cstheme="minorHAnsi"/>
          <w:b/>
          <w:bCs/>
          <w:color w:val="000000" w:themeColor="text1"/>
          <w:sz w:val="22"/>
          <w:szCs w:val="22"/>
        </w:rPr>
        <w:t>ΜΑ:</w:t>
      </w:r>
      <w:r w:rsidR="00366168" w:rsidRPr="006A6373">
        <w:rPr>
          <w:rFonts w:asciiTheme="minorHAnsi" w:eastAsia="Tahoma" w:hAnsiTheme="minorHAnsi" w:cstheme="minorHAnsi"/>
          <w:color w:val="000000" w:themeColor="text1"/>
          <w:sz w:val="22"/>
          <w:szCs w:val="22"/>
        </w:rPr>
        <w:t xml:space="preserve"> </w:t>
      </w:r>
      <w:r w:rsidR="554450C8" w:rsidRPr="006A6373">
        <w:rPr>
          <w:rFonts w:asciiTheme="minorHAnsi" w:eastAsia="Tahoma" w:hAnsiTheme="minorHAnsi" w:cstheme="minorHAnsi"/>
          <w:color w:val="000000" w:themeColor="text1"/>
          <w:sz w:val="22"/>
          <w:szCs w:val="22"/>
        </w:rPr>
        <w:t xml:space="preserve">Τροποποίηση </w:t>
      </w:r>
      <w:r w:rsidR="00C2432A" w:rsidRPr="006A6373">
        <w:rPr>
          <w:rFonts w:asciiTheme="minorHAnsi" w:eastAsia="Tahoma" w:hAnsiTheme="minorHAnsi" w:cstheme="minorHAnsi"/>
          <w:color w:val="000000" w:themeColor="text1"/>
          <w:sz w:val="22"/>
          <w:szCs w:val="22"/>
        </w:rPr>
        <w:t>Απόφαση</w:t>
      </w:r>
      <w:r w:rsidR="15CA399C" w:rsidRPr="006A6373">
        <w:rPr>
          <w:rFonts w:asciiTheme="minorHAnsi" w:eastAsia="Tahoma" w:hAnsiTheme="minorHAnsi" w:cstheme="minorHAnsi"/>
          <w:color w:val="000000" w:themeColor="text1"/>
          <w:sz w:val="22"/>
          <w:szCs w:val="22"/>
        </w:rPr>
        <w:t>ς</w:t>
      </w:r>
      <w:r w:rsidR="00C2432A" w:rsidRPr="006A6373">
        <w:rPr>
          <w:rFonts w:asciiTheme="minorHAnsi" w:eastAsia="Tahoma" w:hAnsiTheme="minorHAnsi" w:cstheme="minorHAnsi"/>
          <w:color w:val="000000" w:themeColor="text1"/>
          <w:sz w:val="22"/>
          <w:szCs w:val="22"/>
        </w:rPr>
        <w:t xml:space="preserve"> Ένταξης </w:t>
      </w:r>
      <w:r w:rsidR="00654C73" w:rsidRPr="006A6373">
        <w:rPr>
          <w:rFonts w:asciiTheme="minorHAnsi" w:eastAsia="Tahoma" w:hAnsiTheme="minorHAnsi" w:cstheme="minorHAnsi"/>
          <w:color w:val="000000" w:themeColor="text1"/>
          <w:sz w:val="22"/>
          <w:szCs w:val="22"/>
        </w:rPr>
        <w:t>του Έργου</w:t>
      </w:r>
      <w:r w:rsidR="008A01B3" w:rsidRPr="006A6373">
        <w:rPr>
          <w:rFonts w:asciiTheme="minorHAnsi" w:eastAsia="Tahoma" w:hAnsiTheme="minorHAnsi" w:cstheme="minorHAnsi"/>
          <w:color w:val="000000" w:themeColor="text1"/>
          <w:sz w:val="22"/>
          <w:szCs w:val="22"/>
        </w:rPr>
        <w:t xml:space="preserve"> </w:t>
      </w:r>
      <w:r w:rsidR="007B61FD" w:rsidRPr="006A6373">
        <w:rPr>
          <w:rFonts w:asciiTheme="minorHAnsi" w:eastAsia="Tahoma" w:hAnsiTheme="minorHAnsi" w:cstheme="minorHAnsi"/>
          <w:color w:val="000000" w:themeColor="text1"/>
          <w:sz w:val="22"/>
          <w:szCs w:val="22"/>
        </w:rPr>
        <w:t>«</w:t>
      </w:r>
      <w:r w:rsidR="00F94839">
        <w:rPr>
          <w:rFonts w:ascii="Calibri" w:eastAsia="Tahoma" w:hAnsi="Calibri" w:cs="Calibri"/>
          <w:color w:val="000000"/>
          <w:sz w:val="22"/>
          <w:szCs w:val="22"/>
        </w:rPr>
        <w:t>______________</w:t>
      </w:r>
      <w:r w:rsidR="00430F4E" w:rsidRPr="006A6373">
        <w:rPr>
          <w:rFonts w:asciiTheme="minorHAnsi" w:eastAsia="Tahoma" w:hAnsiTheme="minorHAnsi" w:cstheme="minorHAnsi"/>
          <w:color w:val="000000" w:themeColor="text1"/>
          <w:sz w:val="22"/>
          <w:szCs w:val="22"/>
        </w:rPr>
        <w:t>»</w:t>
      </w:r>
      <w:r w:rsidR="008A01B3" w:rsidRPr="006A6373">
        <w:rPr>
          <w:rFonts w:asciiTheme="minorHAnsi" w:eastAsia="Tahoma" w:hAnsiTheme="minorHAnsi" w:cstheme="minorHAnsi"/>
          <w:color w:val="000000" w:themeColor="text1"/>
          <w:sz w:val="22"/>
          <w:szCs w:val="22"/>
        </w:rPr>
        <w:t xml:space="preserve"> (Κωδικός ΟΠΣ</w:t>
      </w:r>
      <w:r w:rsidR="00EC212D" w:rsidRPr="006A6373">
        <w:rPr>
          <w:rFonts w:asciiTheme="minorHAnsi" w:eastAsia="Tahoma" w:hAnsiTheme="minorHAnsi" w:cstheme="minorHAnsi"/>
          <w:color w:val="000000" w:themeColor="text1"/>
          <w:sz w:val="22"/>
          <w:szCs w:val="22"/>
        </w:rPr>
        <w:t xml:space="preserve"> ΤΑ </w:t>
      </w:r>
      <w:r w:rsidR="00F94839">
        <w:rPr>
          <w:rFonts w:ascii="Calibri" w:eastAsia="Tahoma" w:hAnsi="Calibri" w:cs="Calibri"/>
          <w:color w:val="000000"/>
          <w:sz w:val="22"/>
          <w:szCs w:val="22"/>
        </w:rPr>
        <w:t>______</w:t>
      </w:r>
      <w:r w:rsidR="008A01B3" w:rsidRPr="006A6373">
        <w:rPr>
          <w:rFonts w:asciiTheme="minorHAnsi" w:eastAsia="Tahoma" w:hAnsiTheme="minorHAnsi" w:cstheme="minorHAnsi"/>
          <w:color w:val="000000" w:themeColor="text1"/>
          <w:sz w:val="22"/>
          <w:szCs w:val="22"/>
        </w:rPr>
        <w:t>)</w:t>
      </w:r>
      <w:r w:rsidR="006A6373">
        <w:rPr>
          <w:rFonts w:asciiTheme="minorHAnsi" w:eastAsia="Tahoma" w:hAnsiTheme="minorHAnsi" w:cstheme="minorHAnsi"/>
          <w:color w:val="000000" w:themeColor="text1"/>
          <w:sz w:val="22"/>
          <w:szCs w:val="22"/>
        </w:rPr>
        <w:t xml:space="preserve"> </w:t>
      </w:r>
      <w:r w:rsidR="006A6373" w:rsidRPr="006A6373">
        <w:rPr>
          <w:rFonts w:asciiTheme="minorHAnsi" w:eastAsia="Tahoma" w:hAnsiTheme="minorHAnsi" w:cstheme="minorHAnsi"/>
          <w:color w:val="000000"/>
          <w:sz w:val="22"/>
          <w:szCs w:val="22"/>
        </w:rPr>
        <w:t>στο Ταμείο Ανάκαμψης και Ανθεκτικότητας</w:t>
      </w:r>
    </w:p>
    <w:p w14:paraId="4ED6283B" w14:textId="77777777" w:rsidR="009075C3" w:rsidRPr="006A6373" w:rsidRDefault="009075C3" w:rsidP="00450F26">
      <w:pPr>
        <w:spacing w:before="60" w:after="60" w:line="240" w:lineRule="exact"/>
        <w:jc w:val="both"/>
        <w:rPr>
          <w:rFonts w:asciiTheme="minorHAnsi" w:eastAsia="Tahoma" w:hAnsiTheme="minorHAnsi" w:cstheme="minorHAnsi"/>
          <w:color w:val="000000"/>
          <w:sz w:val="22"/>
          <w:szCs w:val="22"/>
        </w:rPr>
      </w:pPr>
    </w:p>
    <w:p w14:paraId="608BA0B4" w14:textId="72E2BC79" w:rsidR="009F0AE4" w:rsidRPr="006A6373" w:rsidRDefault="009F0AE4" w:rsidP="009F0AE4">
      <w:pPr>
        <w:spacing w:before="60" w:after="60" w:line="240" w:lineRule="exact"/>
        <w:jc w:val="center"/>
        <w:rPr>
          <w:rFonts w:asciiTheme="minorHAnsi" w:eastAsia="Tahoma" w:hAnsiTheme="minorHAnsi" w:cstheme="minorHAnsi"/>
          <w:b/>
          <w:bCs/>
          <w:color w:val="000000"/>
          <w:sz w:val="22"/>
          <w:szCs w:val="22"/>
        </w:rPr>
      </w:pPr>
      <w:r w:rsidRPr="006A6373">
        <w:rPr>
          <w:rFonts w:asciiTheme="minorHAnsi" w:eastAsia="Tahoma" w:hAnsiTheme="minorHAnsi" w:cstheme="minorHAnsi"/>
          <w:b/>
          <w:bCs/>
          <w:color w:val="000000"/>
          <w:sz w:val="22"/>
          <w:szCs w:val="22"/>
        </w:rPr>
        <w:t>ΑΠΟΦΑΣΗ</w:t>
      </w:r>
    </w:p>
    <w:p w14:paraId="7F655428" w14:textId="7E013F61" w:rsidR="009F0AE4" w:rsidRPr="006A6373" w:rsidRDefault="009F0AE4" w:rsidP="008D7FB2">
      <w:pPr>
        <w:spacing w:before="60" w:after="60" w:line="360" w:lineRule="auto"/>
        <w:jc w:val="center"/>
        <w:rPr>
          <w:rFonts w:asciiTheme="minorHAnsi" w:eastAsia="Tahoma" w:hAnsiTheme="minorHAnsi" w:cstheme="minorHAnsi"/>
          <w:b/>
          <w:bCs/>
          <w:color w:val="000000"/>
          <w:sz w:val="22"/>
          <w:szCs w:val="22"/>
        </w:rPr>
      </w:pPr>
      <w:r w:rsidRPr="006A6373">
        <w:rPr>
          <w:rFonts w:asciiTheme="minorHAnsi" w:eastAsia="Tahoma" w:hAnsiTheme="minorHAnsi" w:cstheme="minorHAnsi"/>
          <w:b/>
          <w:bCs/>
          <w:color w:val="000000"/>
          <w:sz w:val="22"/>
          <w:szCs w:val="22"/>
        </w:rPr>
        <w:t>Ο ΑΝΑΠΛΗΡΩΤΗΣ ΥΠΟΥΡΓΟΣ ΟΙΚΟΝΟΜΙΚΩΝ</w:t>
      </w:r>
    </w:p>
    <w:p w14:paraId="546816E9" w14:textId="77777777" w:rsidR="006A6373" w:rsidRDefault="006A6373" w:rsidP="008D7FB2">
      <w:pPr>
        <w:spacing w:before="60" w:after="120" w:line="240" w:lineRule="exact"/>
        <w:jc w:val="both"/>
        <w:rPr>
          <w:rFonts w:asciiTheme="minorHAnsi" w:eastAsia="Tahoma" w:hAnsiTheme="minorHAnsi" w:cstheme="minorHAnsi"/>
          <w:color w:val="000000"/>
          <w:sz w:val="22"/>
          <w:szCs w:val="22"/>
        </w:rPr>
      </w:pPr>
    </w:p>
    <w:p w14:paraId="303CB627" w14:textId="77777777" w:rsidR="00F94839" w:rsidRPr="00A43EEC" w:rsidRDefault="00F94839" w:rsidP="00F94839">
      <w:pPr>
        <w:spacing w:before="60" w:after="120" w:line="240" w:lineRule="exact"/>
        <w:jc w:val="both"/>
        <w:rPr>
          <w:rFonts w:ascii="Calibri" w:eastAsia="Tahoma" w:hAnsi="Calibri" w:cs="Calibri"/>
          <w:b/>
          <w:bCs/>
          <w:color w:val="000000"/>
          <w:sz w:val="22"/>
          <w:szCs w:val="22"/>
        </w:rPr>
      </w:pPr>
      <w:r w:rsidRPr="00A43EEC">
        <w:rPr>
          <w:rFonts w:ascii="Calibri" w:eastAsia="Tahoma" w:hAnsi="Calibri" w:cs="Calibri"/>
          <w:b/>
          <w:bCs/>
          <w:color w:val="000000"/>
          <w:sz w:val="22"/>
          <w:szCs w:val="22"/>
        </w:rPr>
        <w:t>Έχοντας υπόψη:</w:t>
      </w:r>
    </w:p>
    <w:p w14:paraId="2424D0D5" w14:textId="77777777" w:rsidR="00F94839" w:rsidRPr="00A43EEC" w:rsidRDefault="00F94839" w:rsidP="00F94839">
      <w:pPr>
        <w:pStyle w:val="ad"/>
        <w:numPr>
          <w:ilvl w:val="0"/>
          <w:numId w:val="24"/>
        </w:numPr>
        <w:tabs>
          <w:tab w:val="clear" w:pos="1800"/>
          <w:tab w:val="num" w:pos="284"/>
        </w:tabs>
        <w:spacing w:afterLines="120" w:after="288" w:line="276" w:lineRule="auto"/>
        <w:ind w:left="284" w:hanging="284"/>
        <w:jc w:val="both"/>
        <w:rPr>
          <w:rFonts w:ascii="Calibri" w:eastAsia="Tahoma" w:hAnsi="Calibri" w:cs="Calibri"/>
          <w:color w:val="000000"/>
          <w:sz w:val="22"/>
          <w:szCs w:val="22"/>
        </w:rPr>
      </w:pPr>
      <w:r w:rsidRPr="00A43EEC">
        <w:rPr>
          <w:rFonts w:ascii="Calibri" w:eastAsia="Tahoma" w:hAnsi="Calibri" w:cs="Calibri"/>
          <w:color w:val="000000"/>
          <w:sz w:val="22"/>
          <w:szCs w:val="22"/>
        </w:rPr>
        <w:t xml:space="preserve">Το άρθρο 90 του </w:t>
      </w:r>
      <w:proofErr w:type="spellStart"/>
      <w:r w:rsidRPr="00A43EEC">
        <w:rPr>
          <w:rFonts w:ascii="Calibri" w:eastAsia="Tahoma" w:hAnsi="Calibri" w:cs="Calibri"/>
          <w:color w:val="000000"/>
          <w:sz w:val="22"/>
          <w:szCs w:val="22"/>
        </w:rPr>
        <w:t>π.δ.</w:t>
      </w:r>
      <w:proofErr w:type="spellEnd"/>
      <w:r w:rsidRPr="00A43EEC">
        <w:rPr>
          <w:rFonts w:ascii="Calibri" w:eastAsia="Tahoma" w:hAnsi="Calibri" w:cs="Calibri"/>
          <w:color w:val="000000"/>
          <w:sz w:val="22"/>
          <w:szCs w:val="22"/>
        </w:rPr>
        <w:t xml:space="preserve"> 63/2005 «Κωδικοποίηση της νομοθεσίας για την Κυβέρνηση και τα κυβερνητικά όργανα» (Α΄ 98).</w:t>
      </w:r>
    </w:p>
    <w:p w14:paraId="336C4CFA" w14:textId="77777777" w:rsidR="00F94839" w:rsidRPr="00A43EEC" w:rsidRDefault="00F94839" w:rsidP="00F94839">
      <w:pPr>
        <w:pStyle w:val="ad"/>
        <w:numPr>
          <w:ilvl w:val="0"/>
          <w:numId w:val="24"/>
        </w:numPr>
        <w:tabs>
          <w:tab w:val="clear" w:pos="1800"/>
          <w:tab w:val="num" w:pos="284"/>
        </w:tabs>
        <w:spacing w:afterLines="120" w:after="288" w:line="276" w:lineRule="auto"/>
        <w:ind w:left="284" w:hanging="284"/>
        <w:jc w:val="both"/>
        <w:rPr>
          <w:rFonts w:ascii="Calibri" w:eastAsia="Tahoma" w:hAnsi="Calibri" w:cs="Calibri"/>
          <w:color w:val="000000"/>
          <w:sz w:val="22"/>
          <w:szCs w:val="22"/>
        </w:rPr>
      </w:pPr>
      <w:r w:rsidRPr="00A43EEC">
        <w:rPr>
          <w:rFonts w:ascii="Calibri" w:eastAsia="Tahoma" w:hAnsi="Calibri" w:cs="Calibri"/>
          <w:color w:val="000000"/>
          <w:sz w:val="22"/>
          <w:szCs w:val="22"/>
        </w:rPr>
        <w:t>Τον ν. 4622/2019 «Επιτελικό κράτος: Οργάνωση, λειτουργία και διαφάνεια της Κυβέρνησης, των κυβερνητικών οργάνων και της κεντρικής δημόσιας διοίκησης» (Α΄ 133).</w:t>
      </w:r>
    </w:p>
    <w:p w14:paraId="5CD1E53D" w14:textId="77777777" w:rsidR="00F94839" w:rsidRPr="00A43EEC" w:rsidRDefault="00F94839" w:rsidP="00F94839">
      <w:pPr>
        <w:pStyle w:val="ad"/>
        <w:numPr>
          <w:ilvl w:val="0"/>
          <w:numId w:val="24"/>
        </w:numPr>
        <w:tabs>
          <w:tab w:val="clear" w:pos="1800"/>
          <w:tab w:val="num" w:pos="284"/>
        </w:tabs>
        <w:spacing w:afterLines="120" w:after="288" w:line="276" w:lineRule="auto"/>
        <w:ind w:left="284" w:hanging="284"/>
        <w:jc w:val="both"/>
        <w:rPr>
          <w:rFonts w:ascii="Calibri" w:eastAsia="Tahoma" w:hAnsi="Calibri" w:cs="Calibri"/>
          <w:color w:val="000000"/>
          <w:sz w:val="22"/>
          <w:szCs w:val="22"/>
        </w:rPr>
      </w:pPr>
      <w:r w:rsidRPr="00A43EEC">
        <w:rPr>
          <w:rFonts w:ascii="Calibri" w:eastAsia="Tahoma" w:hAnsi="Calibri" w:cs="Calibri"/>
          <w:color w:val="000000"/>
          <w:sz w:val="22"/>
          <w:szCs w:val="22"/>
        </w:rPr>
        <w:t xml:space="preserve">Το </w:t>
      </w:r>
      <w:proofErr w:type="spellStart"/>
      <w:r w:rsidRPr="00A43EEC">
        <w:rPr>
          <w:rFonts w:ascii="Calibri" w:eastAsia="Tahoma" w:hAnsi="Calibri" w:cs="Calibri"/>
          <w:color w:val="000000"/>
          <w:sz w:val="22"/>
          <w:szCs w:val="22"/>
        </w:rPr>
        <w:t>π.δ.</w:t>
      </w:r>
      <w:proofErr w:type="spellEnd"/>
      <w:r w:rsidRPr="00A43EEC">
        <w:rPr>
          <w:rFonts w:ascii="Calibri" w:eastAsia="Tahoma" w:hAnsi="Calibri" w:cs="Calibri"/>
          <w:color w:val="000000"/>
          <w:sz w:val="22"/>
          <w:szCs w:val="22"/>
        </w:rPr>
        <w:t xml:space="preserve"> 142/2017 «Οργανισμός Υπουργείου Οικονομικών» (Α΄ 181).</w:t>
      </w:r>
    </w:p>
    <w:p w14:paraId="7B544DDE" w14:textId="77777777" w:rsidR="00F94839" w:rsidRPr="00A43EEC" w:rsidRDefault="00F94839" w:rsidP="00F94839">
      <w:pPr>
        <w:pStyle w:val="ad"/>
        <w:numPr>
          <w:ilvl w:val="0"/>
          <w:numId w:val="24"/>
        </w:numPr>
        <w:tabs>
          <w:tab w:val="clear" w:pos="1800"/>
          <w:tab w:val="num" w:pos="284"/>
        </w:tabs>
        <w:spacing w:afterLines="120" w:after="288" w:line="276" w:lineRule="auto"/>
        <w:ind w:left="284" w:hanging="284"/>
        <w:jc w:val="both"/>
        <w:rPr>
          <w:rFonts w:ascii="Calibri" w:eastAsia="Tahoma" w:hAnsi="Calibri" w:cs="Calibri"/>
          <w:color w:val="000000"/>
          <w:sz w:val="22"/>
          <w:szCs w:val="22"/>
        </w:rPr>
      </w:pPr>
      <w:r w:rsidRPr="00A43EEC">
        <w:rPr>
          <w:rFonts w:ascii="Calibri" w:eastAsia="Tahoma" w:hAnsi="Calibri" w:cs="Calibri"/>
          <w:color w:val="000000"/>
          <w:sz w:val="22"/>
          <w:szCs w:val="22"/>
        </w:rPr>
        <w:t xml:space="preserve">Το </w:t>
      </w:r>
      <w:proofErr w:type="spellStart"/>
      <w:r w:rsidRPr="00A43EEC">
        <w:rPr>
          <w:rFonts w:ascii="Calibri" w:eastAsia="Tahoma" w:hAnsi="Calibri" w:cs="Calibri"/>
          <w:color w:val="000000"/>
          <w:sz w:val="22"/>
          <w:szCs w:val="22"/>
        </w:rPr>
        <w:t>π.δ.</w:t>
      </w:r>
      <w:proofErr w:type="spellEnd"/>
      <w:r w:rsidRPr="00A43EEC">
        <w:rPr>
          <w:rFonts w:ascii="Calibri" w:eastAsia="Tahoma" w:hAnsi="Calibri" w:cs="Calibri"/>
          <w:color w:val="000000"/>
          <w:sz w:val="22"/>
          <w:szCs w:val="22"/>
        </w:rPr>
        <w:t xml:space="preserve"> 81/2019 «Σύσταση, συγχώνευση, μετονομασία και κατάργηση Υπουργείων και καθορισμός των αρμοδιοτήτων τους - Μεταφορά υπηρεσιών και αρμοδιοτήτων μεταξύ Υπουργείων» (Α΄ 119).</w:t>
      </w:r>
    </w:p>
    <w:p w14:paraId="6C3C2F63" w14:textId="77777777" w:rsidR="00F94839" w:rsidRPr="00A43EEC" w:rsidRDefault="00F94839" w:rsidP="00F94839">
      <w:pPr>
        <w:pStyle w:val="ad"/>
        <w:numPr>
          <w:ilvl w:val="0"/>
          <w:numId w:val="24"/>
        </w:numPr>
        <w:tabs>
          <w:tab w:val="clear" w:pos="1800"/>
          <w:tab w:val="num" w:pos="284"/>
        </w:tabs>
        <w:spacing w:afterLines="120" w:after="288" w:line="276" w:lineRule="auto"/>
        <w:ind w:left="284" w:hanging="284"/>
        <w:jc w:val="both"/>
        <w:rPr>
          <w:rFonts w:ascii="Calibri" w:eastAsia="Tahoma" w:hAnsi="Calibri" w:cs="Calibri"/>
          <w:color w:val="000000"/>
          <w:sz w:val="22"/>
          <w:szCs w:val="22"/>
        </w:rPr>
      </w:pPr>
      <w:r w:rsidRPr="00A43EEC">
        <w:rPr>
          <w:rFonts w:ascii="Calibri" w:eastAsia="Tahoma" w:hAnsi="Calibri" w:cs="Calibri"/>
          <w:color w:val="000000"/>
          <w:sz w:val="22"/>
          <w:szCs w:val="22"/>
        </w:rPr>
        <w:t xml:space="preserve">Το </w:t>
      </w:r>
      <w:proofErr w:type="spellStart"/>
      <w:r w:rsidRPr="00A43EEC">
        <w:rPr>
          <w:rFonts w:ascii="Calibri" w:eastAsia="Tahoma" w:hAnsi="Calibri" w:cs="Calibri"/>
          <w:color w:val="000000"/>
          <w:sz w:val="22"/>
          <w:szCs w:val="22"/>
        </w:rPr>
        <w:t>π.δ.</w:t>
      </w:r>
      <w:proofErr w:type="spellEnd"/>
      <w:r w:rsidRPr="00A43EEC">
        <w:rPr>
          <w:rFonts w:ascii="Calibri" w:eastAsia="Tahoma" w:hAnsi="Calibri" w:cs="Calibri"/>
          <w:color w:val="000000"/>
          <w:sz w:val="22"/>
          <w:szCs w:val="22"/>
        </w:rPr>
        <w:t xml:space="preserve"> 83/2019 «Διορισμός Αντιπροέδρου της Κυβέρνησης, Υπουργών, Αναπληρωτών Υπουργών και Υφυπουργών» (Α΄ 121).</w:t>
      </w:r>
    </w:p>
    <w:p w14:paraId="5BF2DEFA" w14:textId="77777777" w:rsidR="00F94839" w:rsidRPr="00A43EEC" w:rsidRDefault="00F94839" w:rsidP="00F94839">
      <w:pPr>
        <w:pStyle w:val="ad"/>
        <w:numPr>
          <w:ilvl w:val="0"/>
          <w:numId w:val="24"/>
        </w:numPr>
        <w:tabs>
          <w:tab w:val="clear" w:pos="1800"/>
          <w:tab w:val="num" w:pos="284"/>
        </w:tabs>
        <w:spacing w:afterLines="120" w:after="288" w:line="276" w:lineRule="auto"/>
        <w:ind w:left="284" w:hanging="284"/>
        <w:jc w:val="both"/>
        <w:rPr>
          <w:rFonts w:ascii="Calibri" w:eastAsia="Tahoma" w:hAnsi="Calibri" w:cs="Calibri"/>
          <w:color w:val="000000"/>
          <w:sz w:val="22"/>
          <w:szCs w:val="22"/>
        </w:rPr>
      </w:pPr>
      <w:r w:rsidRPr="00A43EEC">
        <w:rPr>
          <w:rFonts w:ascii="Calibri" w:eastAsia="Tahoma" w:hAnsi="Calibri" w:cs="Calibri"/>
          <w:color w:val="000000"/>
          <w:sz w:val="22"/>
          <w:szCs w:val="22"/>
        </w:rPr>
        <w:t xml:space="preserve">Το </w:t>
      </w:r>
      <w:proofErr w:type="spellStart"/>
      <w:r w:rsidRPr="00A43EEC">
        <w:rPr>
          <w:rFonts w:ascii="Calibri" w:eastAsia="Tahoma" w:hAnsi="Calibri" w:cs="Calibri"/>
          <w:color w:val="000000"/>
          <w:sz w:val="22"/>
          <w:szCs w:val="22"/>
        </w:rPr>
        <w:t>π.δ.</w:t>
      </w:r>
      <w:proofErr w:type="spellEnd"/>
      <w:r w:rsidRPr="00A43EEC">
        <w:rPr>
          <w:rFonts w:ascii="Calibri" w:eastAsia="Tahoma" w:hAnsi="Calibri" w:cs="Calibri"/>
          <w:color w:val="000000"/>
          <w:sz w:val="22"/>
          <w:szCs w:val="22"/>
        </w:rPr>
        <w:t xml:space="preserve"> 84/2019 «Σύσταση και κατάργηση Γενικών Γραμματειών και Ειδικών Γραμματειών/Ενιαίων Διοικητικών Τομέων Υπουργείων» (Α΄ 123).</w:t>
      </w:r>
    </w:p>
    <w:p w14:paraId="0F60F9F6" w14:textId="77777777" w:rsidR="00F94839" w:rsidRPr="00A43EEC" w:rsidRDefault="00F94839" w:rsidP="00F94839">
      <w:pPr>
        <w:pStyle w:val="ad"/>
        <w:numPr>
          <w:ilvl w:val="0"/>
          <w:numId w:val="24"/>
        </w:numPr>
        <w:tabs>
          <w:tab w:val="clear" w:pos="1800"/>
          <w:tab w:val="num" w:pos="284"/>
        </w:tabs>
        <w:spacing w:afterLines="120" w:after="288" w:line="276" w:lineRule="auto"/>
        <w:ind w:left="284" w:hanging="284"/>
        <w:jc w:val="both"/>
        <w:rPr>
          <w:rFonts w:ascii="Calibri" w:eastAsia="Tahoma" w:hAnsi="Calibri" w:cs="Calibri"/>
          <w:color w:val="000000"/>
          <w:sz w:val="22"/>
          <w:szCs w:val="22"/>
        </w:rPr>
      </w:pPr>
      <w:r w:rsidRPr="00A43EEC">
        <w:rPr>
          <w:rFonts w:ascii="Calibri" w:eastAsia="Tahoma" w:hAnsi="Calibri" w:cs="Calibri"/>
          <w:color w:val="000000"/>
          <w:sz w:val="22"/>
          <w:szCs w:val="22"/>
        </w:rPr>
        <w:t xml:space="preserve">Το </w:t>
      </w:r>
      <w:proofErr w:type="spellStart"/>
      <w:r w:rsidRPr="00A43EEC">
        <w:rPr>
          <w:rFonts w:ascii="Calibri" w:eastAsia="Tahoma" w:hAnsi="Calibri" w:cs="Calibri"/>
          <w:color w:val="000000"/>
          <w:sz w:val="22"/>
          <w:szCs w:val="22"/>
        </w:rPr>
        <w:t>π.δ.</w:t>
      </w:r>
      <w:proofErr w:type="spellEnd"/>
      <w:r w:rsidRPr="00A43EEC">
        <w:rPr>
          <w:rFonts w:ascii="Calibri" w:eastAsia="Tahoma" w:hAnsi="Calibri" w:cs="Calibri"/>
          <w:color w:val="000000"/>
          <w:sz w:val="22"/>
          <w:szCs w:val="22"/>
        </w:rPr>
        <w:t xml:space="preserve"> 62/2020 «Διορισμός Αναπληρωτών Υπουργών και Υφυπουργών» (Α΄ 155).</w:t>
      </w:r>
    </w:p>
    <w:p w14:paraId="1661FD61" w14:textId="77777777" w:rsidR="00F94839" w:rsidRPr="00A43EEC" w:rsidRDefault="00F94839" w:rsidP="00F94839">
      <w:pPr>
        <w:pStyle w:val="ad"/>
        <w:numPr>
          <w:ilvl w:val="0"/>
          <w:numId w:val="24"/>
        </w:numPr>
        <w:tabs>
          <w:tab w:val="clear" w:pos="1800"/>
          <w:tab w:val="num" w:pos="284"/>
        </w:tabs>
        <w:spacing w:afterLines="120" w:after="288" w:line="276" w:lineRule="auto"/>
        <w:ind w:left="284" w:hanging="284"/>
        <w:jc w:val="both"/>
        <w:rPr>
          <w:rFonts w:ascii="Calibri" w:eastAsia="Tahoma" w:hAnsi="Calibri" w:cs="Calibri"/>
          <w:color w:val="000000"/>
          <w:sz w:val="22"/>
          <w:szCs w:val="22"/>
        </w:rPr>
      </w:pPr>
      <w:r w:rsidRPr="00A43EEC">
        <w:rPr>
          <w:rFonts w:ascii="Calibri" w:eastAsia="Tahoma" w:hAnsi="Calibri" w:cs="Calibri"/>
          <w:color w:val="000000"/>
          <w:sz w:val="22"/>
          <w:szCs w:val="22"/>
        </w:rPr>
        <w:t xml:space="preserve">Την υπό στοιχεία Y70/30.10.2020 απόφαση του Πρωθυπουργού «Ανάθεση αρμοδιοτήτων στον Αναπληρωτή Υπουργό Οικονομικών, Θεόδωρο </w:t>
      </w:r>
      <w:proofErr w:type="spellStart"/>
      <w:r w:rsidRPr="00A43EEC">
        <w:rPr>
          <w:rFonts w:ascii="Calibri" w:eastAsia="Tahoma" w:hAnsi="Calibri" w:cs="Calibri"/>
          <w:color w:val="000000"/>
          <w:sz w:val="22"/>
          <w:szCs w:val="22"/>
        </w:rPr>
        <w:t>Σκυλακάκη</w:t>
      </w:r>
      <w:proofErr w:type="spellEnd"/>
      <w:r w:rsidRPr="00A43EEC">
        <w:rPr>
          <w:rFonts w:ascii="Calibri" w:eastAsia="Tahoma" w:hAnsi="Calibri" w:cs="Calibri"/>
          <w:color w:val="000000"/>
          <w:sz w:val="22"/>
          <w:szCs w:val="22"/>
        </w:rPr>
        <w:t>» (Β΄ 4805).</w:t>
      </w:r>
    </w:p>
    <w:p w14:paraId="48422FC1" w14:textId="77777777" w:rsidR="00F94839" w:rsidRPr="00A43EEC" w:rsidRDefault="00F94839" w:rsidP="00F94839">
      <w:pPr>
        <w:pStyle w:val="ad"/>
        <w:numPr>
          <w:ilvl w:val="0"/>
          <w:numId w:val="24"/>
        </w:numPr>
        <w:tabs>
          <w:tab w:val="clear" w:pos="1800"/>
          <w:tab w:val="num" w:pos="284"/>
        </w:tabs>
        <w:spacing w:afterLines="120" w:after="288" w:line="276" w:lineRule="auto"/>
        <w:ind w:left="284" w:hanging="284"/>
        <w:jc w:val="both"/>
        <w:rPr>
          <w:rFonts w:ascii="Calibri" w:eastAsia="Tahoma" w:hAnsi="Calibri" w:cs="Calibri"/>
          <w:color w:val="000000"/>
          <w:sz w:val="22"/>
          <w:szCs w:val="22"/>
        </w:rPr>
      </w:pPr>
      <w:r w:rsidRPr="00A43EEC">
        <w:rPr>
          <w:rFonts w:ascii="Calibri" w:eastAsia="Tahoma" w:hAnsi="Calibri" w:cs="Calibri"/>
          <w:color w:val="000000"/>
          <w:sz w:val="22"/>
          <w:szCs w:val="22"/>
        </w:rPr>
        <w:t xml:space="preserve">Τον ν. 4822/2021 «Κύρωση της Σύμβασης Χρηματοδότησης μεταξύ της Ευρωπαϊκής Επιτροπής και της Ελληνικής Δημοκρατίας, της Δανειακής Σύμβασης μεταξύ της Ευρωπαϊκής Επιτροπής και της Ελληνικής Δημοκρατίας και των Παραρτημάτων τους και άλλες διατάξεις για το Ταμείο Ανάκαμψης και Ανθεκτικότητας» (Α΄ 135) .   </w:t>
      </w:r>
    </w:p>
    <w:p w14:paraId="2E2EDDD3" w14:textId="77777777" w:rsidR="00F94839" w:rsidRPr="00A43EEC" w:rsidRDefault="00F94839" w:rsidP="00F94839">
      <w:pPr>
        <w:pStyle w:val="ad"/>
        <w:numPr>
          <w:ilvl w:val="0"/>
          <w:numId w:val="24"/>
        </w:numPr>
        <w:tabs>
          <w:tab w:val="clear" w:pos="1800"/>
          <w:tab w:val="num" w:pos="284"/>
        </w:tabs>
        <w:spacing w:afterLines="120" w:after="288" w:line="276" w:lineRule="auto"/>
        <w:ind w:left="284" w:hanging="284"/>
        <w:jc w:val="both"/>
        <w:rPr>
          <w:rFonts w:ascii="Calibri" w:eastAsia="Tahoma" w:hAnsi="Calibri" w:cs="Calibri"/>
          <w:color w:val="000000"/>
          <w:sz w:val="22"/>
          <w:szCs w:val="22"/>
        </w:rPr>
      </w:pPr>
      <w:r w:rsidRPr="00A43EEC">
        <w:rPr>
          <w:rFonts w:ascii="Calibri" w:eastAsia="Tahoma" w:hAnsi="Calibri" w:cs="Calibri"/>
          <w:color w:val="000000"/>
          <w:sz w:val="22"/>
          <w:szCs w:val="22"/>
        </w:rPr>
        <w:t xml:space="preserve"> Τον ν. 4412/2016 «Δημόσιες Συμβάσεις Έργων, Προμηθειών και Υπηρεσιών (προσαρμογή στις Οδηγίες 2014/24/ΕΕ και 2014/25/ΕΕ)» (Α΄ 147).</w:t>
      </w:r>
    </w:p>
    <w:p w14:paraId="5700B1E8" w14:textId="77777777" w:rsidR="00F94839" w:rsidRPr="00A43EEC" w:rsidRDefault="00F94839" w:rsidP="00F94839">
      <w:pPr>
        <w:pStyle w:val="ad"/>
        <w:numPr>
          <w:ilvl w:val="0"/>
          <w:numId w:val="24"/>
        </w:numPr>
        <w:tabs>
          <w:tab w:val="clear" w:pos="1800"/>
          <w:tab w:val="num" w:pos="284"/>
        </w:tabs>
        <w:spacing w:afterLines="120" w:after="288" w:line="276" w:lineRule="auto"/>
        <w:ind w:left="284" w:hanging="284"/>
        <w:jc w:val="both"/>
        <w:rPr>
          <w:rFonts w:ascii="Calibri" w:eastAsia="Tahoma" w:hAnsi="Calibri" w:cs="Calibri"/>
          <w:color w:val="000000"/>
          <w:sz w:val="22"/>
          <w:szCs w:val="22"/>
        </w:rPr>
      </w:pPr>
      <w:r w:rsidRPr="00A43EEC">
        <w:rPr>
          <w:rFonts w:ascii="Calibri" w:eastAsia="Tahoma" w:hAnsi="Calibri" w:cs="Calibri"/>
          <w:color w:val="000000"/>
          <w:sz w:val="22"/>
          <w:szCs w:val="22"/>
        </w:rPr>
        <w:lastRenderedPageBreak/>
        <w:t xml:space="preserve"> Τα άρθρα 270 έως και 281 του ν. 4738/2020 «Ρύθμιση οφειλών και παροχή δεύτερης ευκαιρίας και άλλες διατάξεις» (Α΄207) και ιδίως το άρθρο 272 για την σύσταση στο Υπουργείο Οικονομικών της αυτοτελούς Ειδικής Υπηρεσίας Συντονισμού Ταμείου Ανάκαμψης.</w:t>
      </w:r>
    </w:p>
    <w:p w14:paraId="50B5EB58" w14:textId="77777777" w:rsidR="00F94839" w:rsidRPr="00A43EEC" w:rsidRDefault="00F94839" w:rsidP="00F94839">
      <w:pPr>
        <w:pStyle w:val="ad"/>
        <w:numPr>
          <w:ilvl w:val="0"/>
          <w:numId w:val="24"/>
        </w:numPr>
        <w:tabs>
          <w:tab w:val="clear" w:pos="1800"/>
          <w:tab w:val="num" w:pos="284"/>
        </w:tabs>
        <w:spacing w:afterLines="120" w:after="288" w:line="276" w:lineRule="auto"/>
        <w:ind w:left="284" w:hanging="284"/>
        <w:jc w:val="both"/>
        <w:rPr>
          <w:rFonts w:ascii="Calibri" w:eastAsia="Tahoma" w:hAnsi="Calibri" w:cs="Calibri"/>
          <w:color w:val="000000"/>
          <w:sz w:val="22"/>
          <w:szCs w:val="22"/>
        </w:rPr>
      </w:pPr>
      <w:r w:rsidRPr="00A43EEC">
        <w:rPr>
          <w:rFonts w:ascii="Calibri" w:eastAsia="Tahoma" w:hAnsi="Calibri" w:cs="Calibri"/>
          <w:color w:val="000000"/>
          <w:sz w:val="22"/>
          <w:szCs w:val="22"/>
        </w:rPr>
        <w:t xml:space="preserve">Την υπ’ </w:t>
      </w:r>
      <w:proofErr w:type="spellStart"/>
      <w:r w:rsidRPr="00A43EEC">
        <w:rPr>
          <w:rFonts w:ascii="Calibri" w:eastAsia="Tahoma" w:hAnsi="Calibri" w:cs="Calibri"/>
          <w:color w:val="000000"/>
          <w:sz w:val="22"/>
          <w:szCs w:val="22"/>
        </w:rPr>
        <w:t>αριθμ</w:t>
      </w:r>
      <w:proofErr w:type="spellEnd"/>
      <w:r w:rsidRPr="00A43EEC">
        <w:rPr>
          <w:rFonts w:ascii="Calibri" w:eastAsia="Tahoma" w:hAnsi="Calibri" w:cs="Calibri"/>
          <w:color w:val="000000"/>
          <w:sz w:val="22"/>
          <w:szCs w:val="22"/>
        </w:rPr>
        <w:t>. ΓΔΟΥ 257/06.11.2020 κοινή απόφαση του Πρωθυπουργού και του Υπουργού Οικονομικών με τίτλο: «Διορισμός Διοικητή της Ειδικής Υπηρεσίας Συντονισμού Ταμείου Ανάκαμψης» (Υ.Ο.Δ.Δ. 931).</w:t>
      </w:r>
    </w:p>
    <w:p w14:paraId="6E12758B" w14:textId="77777777" w:rsidR="00F94839" w:rsidRPr="00A43EEC" w:rsidRDefault="00F94839" w:rsidP="00F94839">
      <w:pPr>
        <w:pStyle w:val="ad"/>
        <w:numPr>
          <w:ilvl w:val="0"/>
          <w:numId w:val="24"/>
        </w:numPr>
        <w:tabs>
          <w:tab w:val="clear" w:pos="1800"/>
          <w:tab w:val="num" w:pos="284"/>
        </w:tabs>
        <w:spacing w:afterLines="120" w:after="288" w:line="276" w:lineRule="auto"/>
        <w:ind w:left="284" w:hanging="284"/>
        <w:jc w:val="both"/>
        <w:rPr>
          <w:rFonts w:ascii="Calibri" w:eastAsia="Tahoma" w:hAnsi="Calibri" w:cs="Calibri"/>
          <w:color w:val="000000"/>
          <w:sz w:val="22"/>
          <w:szCs w:val="22"/>
        </w:rPr>
      </w:pPr>
      <w:r w:rsidRPr="00A43EEC">
        <w:rPr>
          <w:rFonts w:ascii="Calibri" w:eastAsia="Tahoma" w:hAnsi="Calibri" w:cs="Calibri"/>
          <w:color w:val="000000"/>
          <w:sz w:val="22"/>
          <w:szCs w:val="22"/>
        </w:rPr>
        <w:t xml:space="preserve"> Τον Κανονισμό (ΕΕ) αριθ. 2021/241 του Ευρωπαϊκού Κοινοβουλίου και του Συμβουλίου της 12ης Φεβρουαρίου 2021 για τη θέσπιση του μηχανισμού ανάκαμψης και ανθεκτικότητας (L 57/17).</w:t>
      </w:r>
    </w:p>
    <w:p w14:paraId="553448E2" w14:textId="77777777" w:rsidR="00F94839" w:rsidRPr="00A43EEC" w:rsidRDefault="00F94839" w:rsidP="00F94839">
      <w:pPr>
        <w:pStyle w:val="ad"/>
        <w:numPr>
          <w:ilvl w:val="0"/>
          <w:numId w:val="24"/>
        </w:numPr>
        <w:tabs>
          <w:tab w:val="clear" w:pos="1800"/>
          <w:tab w:val="num" w:pos="284"/>
        </w:tabs>
        <w:spacing w:afterLines="120" w:after="288" w:line="276" w:lineRule="auto"/>
        <w:ind w:left="284" w:hanging="284"/>
        <w:jc w:val="both"/>
        <w:rPr>
          <w:rFonts w:ascii="Calibri" w:eastAsia="Tahoma" w:hAnsi="Calibri" w:cs="Calibri"/>
          <w:color w:val="000000"/>
          <w:sz w:val="22"/>
          <w:szCs w:val="22"/>
        </w:rPr>
      </w:pPr>
      <w:r w:rsidRPr="00A43EEC">
        <w:rPr>
          <w:rFonts w:ascii="Calibri" w:eastAsia="Tahoma" w:hAnsi="Calibri" w:cs="Calibri"/>
          <w:color w:val="000000"/>
          <w:sz w:val="22"/>
          <w:szCs w:val="22"/>
        </w:rPr>
        <w:t xml:space="preserve"> Τον Κανονισμό (ΕΕ) αριθ. 2021/240 του Ευρωπαϊκού Κοινοβουλίου και του Συμβουλίου της 10ης Φεβρουαρίου 2021 για τη θέσπιση Μέσου Τεχνικής Υποστήριξης (L 57/1).</w:t>
      </w:r>
    </w:p>
    <w:p w14:paraId="51DCFBD0" w14:textId="77777777" w:rsidR="00F94839" w:rsidRPr="00A43EEC" w:rsidRDefault="00F94839" w:rsidP="00F94839">
      <w:pPr>
        <w:pStyle w:val="ad"/>
        <w:numPr>
          <w:ilvl w:val="0"/>
          <w:numId w:val="24"/>
        </w:numPr>
        <w:tabs>
          <w:tab w:val="clear" w:pos="1800"/>
          <w:tab w:val="num" w:pos="284"/>
        </w:tabs>
        <w:spacing w:afterLines="120" w:after="288" w:line="276" w:lineRule="auto"/>
        <w:ind w:left="284" w:hanging="284"/>
        <w:jc w:val="both"/>
        <w:rPr>
          <w:rFonts w:ascii="Calibri" w:eastAsia="Tahoma" w:hAnsi="Calibri" w:cs="Calibri"/>
          <w:color w:val="000000"/>
          <w:sz w:val="22"/>
          <w:szCs w:val="22"/>
        </w:rPr>
      </w:pPr>
      <w:r w:rsidRPr="00A43EEC">
        <w:rPr>
          <w:rFonts w:ascii="Calibri" w:eastAsia="Tahoma" w:hAnsi="Calibri" w:cs="Calibri"/>
          <w:color w:val="000000"/>
          <w:sz w:val="22"/>
          <w:szCs w:val="22"/>
        </w:rPr>
        <w:t xml:space="preserve"> Τον Κανονισμό (ΕΕ, </w:t>
      </w:r>
      <w:proofErr w:type="spellStart"/>
      <w:r w:rsidRPr="00A43EEC">
        <w:rPr>
          <w:rFonts w:ascii="Calibri" w:eastAsia="Tahoma" w:hAnsi="Calibri" w:cs="Calibri"/>
          <w:color w:val="000000"/>
          <w:sz w:val="22"/>
          <w:szCs w:val="22"/>
        </w:rPr>
        <w:t>Ευρατόμ</w:t>
      </w:r>
      <w:proofErr w:type="spellEnd"/>
      <w:r w:rsidRPr="00A43EEC">
        <w:rPr>
          <w:rFonts w:ascii="Calibri" w:eastAsia="Tahoma" w:hAnsi="Calibri" w:cs="Calibri"/>
          <w:color w:val="000000"/>
          <w:sz w:val="22"/>
          <w:szCs w:val="22"/>
        </w:rPr>
        <w:t xml:space="preserve">) αριθ. 2018/1046 του Ευρωπαϊκού Κοινοβουλίου και του Συμβουλίου της 18ης Ιουλίου 2018 σχετικά με τους δημοσιονομικούς κανόνες που εφαρμόζονται στον γενικό προϋπολογισμό της Ένωσης, την τροποποίηση των κανονισμών (ΕΕ) αριθ. 1296/2013, (ΕΕ) αριθ. 1301/2013, (ΕΕ) αριθ. 1303/2013, (ΕΕ) αριθ. 1304/2013, (ΕΕ) αριθ. 1309/2013, (ΕΕ) αριθ. 1316/2013, (ΕΕ) αριθ. 223/2014, (ΕΕ) αριθ. 283/2014 και της απόφασης αριθ. 541/2014/ΕΕ και για την κατάργηση του κανονισμού (ΕΕ, </w:t>
      </w:r>
      <w:proofErr w:type="spellStart"/>
      <w:r w:rsidRPr="00A43EEC">
        <w:rPr>
          <w:rFonts w:ascii="Calibri" w:eastAsia="Tahoma" w:hAnsi="Calibri" w:cs="Calibri"/>
          <w:color w:val="000000"/>
          <w:sz w:val="22"/>
          <w:szCs w:val="22"/>
        </w:rPr>
        <w:t>Ευρατόμ</w:t>
      </w:r>
      <w:proofErr w:type="spellEnd"/>
      <w:r w:rsidRPr="00A43EEC">
        <w:rPr>
          <w:rFonts w:ascii="Calibri" w:eastAsia="Tahoma" w:hAnsi="Calibri" w:cs="Calibri"/>
          <w:color w:val="000000"/>
          <w:sz w:val="22"/>
          <w:szCs w:val="22"/>
        </w:rPr>
        <w:t>) αριθ. 966/2012 (L 193/1).</w:t>
      </w:r>
    </w:p>
    <w:p w14:paraId="25B5421E" w14:textId="77777777" w:rsidR="00F94839" w:rsidRPr="00A43EEC" w:rsidRDefault="00F94839" w:rsidP="00F94839">
      <w:pPr>
        <w:pStyle w:val="ad"/>
        <w:numPr>
          <w:ilvl w:val="0"/>
          <w:numId w:val="24"/>
        </w:numPr>
        <w:tabs>
          <w:tab w:val="clear" w:pos="1800"/>
          <w:tab w:val="num" w:pos="284"/>
        </w:tabs>
        <w:spacing w:afterLines="120" w:after="288" w:line="276" w:lineRule="auto"/>
        <w:ind w:left="284" w:hanging="284"/>
        <w:jc w:val="both"/>
        <w:rPr>
          <w:rFonts w:ascii="Calibri" w:eastAsia="Tahoma" w:hAnsi="Calibri" w:cs="Calibri"/>
          <w:color w:val="000000"/>
          <w:sz w:val="22"/>
          <w:szCs w:val="22"/>
        </w:rPr>
      </w:pPr>
      <w:r w:rsidRPr="00A43EEC">
        <w:rPr>
          <w:rFonts w:ascii="Calibri" w:eastAsia="Tahoma" w:hAnsi="Calibri" w:cs="Calibri"/>
          <w:color w:val="000000"/>
          <w:sz w:val="22"/>
          <w:szCs w:val="22"/>
        </w:rPr>
        <w:t xml:space="preserve"> Την υπ’ αριθ. 2021/0159/17.06.2021 Πρόταση της Ευρωπαϊκής Επιτροπής για την Εκτελεστική Απόφαση του Συμβουλίου για την έγκριση της αξιολόγησης του Σχεδίου Ανάκαμψης και Ανθεκτικότητας της Ελλάδας. </w:t>
      </w:r>
    </w:p>
    <w:p w14:paraId="35B62D6D" w14:textId="77777777" w:rsidR="00F94839" w:rsidRPr="003A6C01" w:rsidRDefault="00F94839" w:rsidP="00F94839">
      <w:pPr>
        <w:pStyle w:val="ad"/>
        <w:numPr>
          <w:ilvl w:val="0"/>
          <w:numId w:val="24"/>
        </w:numPr>
        <w:tabs>
          <w:tab w:val="clear" w:pos="1800"/>
          <w:tab w:val="num" w:pos="284"/>
        </w:tabs>
        <w:spacing w:afterLines="120" w:after="288" w:line="276" w:lineRule="auto"/>
        <w:ind w:left="284" w:hanging="284"/>
        <w:jc w:val="both"/>
        <w:rPr>
          <w:rFonts w:ascii="Calibri" w:eastAsia="Tahoma" w:hAnsi="Calibri" w:cs="Calibri"/>
          <w:sz w:val="22"/>
          <w:szCs w:val="22"/>
        </w:rPr>
      </w:pPr>
      <w:r w:rsidRPr="00A43EEC">
        <w:rPr>
          <w:rFonts w:ascii="Calibri" w:eastAsia="Tahoma" w:hAnsi="Calibri" w:cs="Calibri"/>
          <w:color w:val="000000"/>
          <w:sz w:val="22"/>
          <w:szCs w:val="22"/>
        </w:rPr>
        <w:t xml:space="preserve"> Την από 13 Ιουλίου 2021 εκτελεστική απόφαση του Συμβουλίου της Ευρωπαϊκής Ένωσης, για την έγκριση της αξιολόγησης του σχεδίου ανάκαμψης και ανθεκτικότητας για την Ελλάδα (ST 10152/21, ST 10152/21 </w:t>
      </w:r>
      <w:r w:rsidRPr="003A6C01">
        <w:rPr>
          <w:rFonts w:ascii="Calibri" w:eastAsia="Tahoma" w:hAnsi="Calibri" w:cs="Calibri"/>
          <w:sz w:val="22"/>
          <w:szCs w:val="22"/>
        </w:rPr>
        <w:t>ADD 1).</w:t>
      </w:r>
    </w:p>
    <w:p w14:paraId="35C585B3" w14:textId="1A6CAA26" w:rsidR="00A867C9" w:rsidRPr="003A6C01" w:rsidRDefault="00A867C9" w:rsidP="00A867C9">
      <w:pPr>
        <w:pStyle w:val="ad"/>
        <w:numPr>
          <w:ilvl w:val="0"/>
          <w:numId w:val="24"/>
        </w:numPr>
        <w:tabs>
          <w:tab w:val="clear" w:pos="1800"/>
          <w:tab w:val="num" w:pos="284"/>
        </w:tabs>
        <w:spacing w:afterLines="120" w:after="288" w:line="276" w:lineRule="auto"/>
        <w:ind w:left="284" w:hanging="284"/>
        <w:jc w:val="both"/>
        <w:rPr>
          <w:rFonts w:ascii="Calibri" w:eastAsia="Tahoma" w:hAnsi="Calibri" w:cs="Calibri"/>
          <w:sz w:val="22"/>
          <w:szCs w:val="22"/>
        </w:rPr>
      </w:pPr>
      <w:r w:rsidRPr="003A6C01">
        <w:rPr>
          <w:rFonts w:ascii="Calibri" w:hAnsi="Calibri" w:cs="Calibri"/>
          <w:bCs/>
          <w:sz w:val="22"/>
          <w:szCs w:val="22"/>
          <w:lang w:eastAsia="en-US"/>
        </w:rPr>
        <w:t xml:space="preserve"> </w:t>
      </w:r>
      <w:r w:rsidRPr="003A6C01">
        <w:rPr>
          <w:rFonts w:ascii="Calibri" w:hAnsi="Calibri" w:cs="Calibri"/>
          <w:bCs/>
          <w:sz w:val="22"/>
          <w:szCs w:val="22"/>
          <w:lang w:val="en-US" w:eastAsia="en-US"/>
        </w:rPr>
        <w:t>T</w:t>
      </w:r>
      <w:r w:rsidRPr="003A6C01">
        <w:rPr>
          <w:rFonts w:ascii="Calibri" w:hAnsi="Calibri" w:cs="Calibri"/>
          <w:bCs/>
          <w:sz w:val="22"/>
          <w:szCs w:val="22"/>
          <w:lang w:eastAsia="en-US"/>
        </w:rPr>
        <w:t xml:space="preserve">ην από 21 Δεκεμβρίου 2021 Συμφωνία Επιχειρησιακών Ρυθμίσεων </w:t>
      </w:r>
      <w:proofErr w:type="gramStart"/>
      <w:r w:rsidRPr="003A6C01">
        <w:rPr>
          <w:rFonts w:ascii="Calibri" w:hAnsi="Calibri" w:cs="Calibri"/>
          <w:bCs/>
          <w:sz w:val="22"/>
          <w:szCs w:val="22"/>
          <w:lang w:val="en-US" w:eastAsia="en-US"/>
        </w:rPr>
        <w:t>C</w:t>
      </w:r>
      <w:r w:rsidRPr="003A6C01">
        <w:rPr>
          <w:rFonts w:ascii="Calibri" w:hAnsi="Calibri" w:cs="Calibri"/>
          <w:bCs/>
          <w:sz w:val="22"/>
          <w:szCs w:val="22"/>
          <w:lang w:eastAsia="en-US"/>
        </w:rPr>
        <w:t>(</w:t>
      </w:r>
      <w:proofErr w:type="gramEnd"/>
      <w:r w:rsidRPr="003A6C01">
        <w:rPr>
          <w:rFonts w:ascii="Calibri" w:hAnsi="Calibri" w:cs="Calibri"/>
          <w:bCs/>
          <w:sz w:val="22"/>
          <w:szCs w:val="22"/>
          <w:lang w:eastAsia="en-US"/>
        </w:rPr>
        <w:t>2021) 9754.</w:t>
      </w:r>
    </w:p>
    <w:p w14:paraId="28F96EBD" w14:textId="44C437CA" w:rsidR="00F94839" w:rsidRPr="00A43EEC" w:rsidRDefault="00F94839" w:rsidP="00F94839">
      <w:pPr>
        <w:pStyle w:val="ad"/>
        <w:numPr>
          <w:ilvl w:val="0"/>
          <w:numId w:val="24"/>
        </w:numPr>
        <w:tabs>
          <w:tab w:val="clear" w:pos="1800"/>
          <w:tab w:val="num" w:pos="284"/>
        </w:tabs>
        <w:spacing w:afterLines="120" w:after="288" w:line="276" w:lineRule="auto"/>
        <w:ind w:left="284" w:hanging="284"/>
        <w:jc w:val="both"/>
        <w:rPr>
          <w:rFonts w:ascii="Calibri" w:eastAsia="Tahoma" w:hAnsi="Calibri" w:cs="Calibri"/>
          <w:color w:val="000000"/>
          <w:sz w:val="22"/>
          <w:szCs w:val="22"/>
        </w:rPr>
      </w:pPr>
      <w:r w:rsidRPr="003A6C01">
        <w:rPr>
          <w:rFonts w:ascii="Calibri" w:eastAsia="Tahoma" w:hAnsi="Calibri" w:cs="Calibri"/>
          <w:sz w:val="22"/>
          <w:szCs w:val="22"/>
        </w:rPr>
        <w:t xml:space="preserve"> Την υπ’ </w:t>
      </w:r>
      <w:proofErr w:type="spellStart"/>
      <w:r w:rsidRPr="003A6C01">
        <w:rPr>
          <w:rFonts w:ascii="Calibri" w:eastAsia="Tahoma" w:hAnsi="Calibri" w:cs="Calibri"/>
          <w:sz w:val="22"/>
          <w:szCs w:val="22"/>
        </w:rPr>
        <w:t>αριθμ</w:t>
      </w:r>
      <w:proofErr w:type="spellEnd"/>
      <w:r w:rsidRPr="003A6C01">
        <w:rPr>
          <w:rFonts w:ascii="Calibri" w:eastAsia="Tahoma" w:hAnsi="Calibri" w:cs="Calibri"/>
          <w:sz w:val="22"/>
          <w:szCs w:val="22"/>
        </w:rPr>
        <w:t>. 119126 ΕΞ</w:t>
      </w:r>
      <w:r w:rsidRPr="00A43EEC">
        <w:rPr>
          <w:rFonts w:ascii="Calibri" w:eastAsia="Tahoma" w:hAnsi="Calibri" w:cs="Calibri"/>
          <w:color w:val="000000"/>
          <w:sz w:val="22"/>
          <w:szCs w:val="22"/>
        </w:rPr>
        <w:t xml:space="preserve"> 2021/28.09.2021 (Β’ 4498) απόφαση του Αναπληρωτή Υπουργού Οικονομικών περί καθορισμού του Συστήματος Διαχείρισης και Ελέγχου των Δράσεων και των Έργων του Ταμείου Ανάκαμψης και Ανθεκτικότητας</w:t>
      </w:r>
      <w:r w:rsidR="00B92B71" w:rsidRPr="00E52226">
        <w:rPr>
          <w:rFonts w:ascii="Calibri" w:eastAsia="Tahoma" w:hAnsi="Calibri" w:cs="Calibri"/>
          <w:color w:val="000000"/>
          <w:sz w:val="22"/>
          <w:szCs w:val="22"/>
        </w:rPr>
        <w:t xml:space="preserve">, </w:t>
      </w:r>
      <w:r w:rsidR="00E52226">
        <w:rPr>
          <w:rFonts w:ascii="Calibri" w:eastAsia="Tahoma" w:hAnsi="Calibri" w:cs="Calibri"/>
          <w:color w:val="000000"/>
          <w:sz w:val="22"/>
          <w:szCs w:val="22"/>
        </w:rPr>
        <w:t>όπως</w:t>
      </w:r>
      <w:r w:rsidR="00B92B71" w:rsidRPr="00E52226">
        <w:rPr>
          <w:rFonts w:ascii="Calibri" w:eastAsia="Tahoma" w:hAnsi="Calibri" w:cs="Calibri"/>
          <w:color w:val="000000"/>
          <w:sz w:val="22"/>
          <w:szCs w:val="22"/>
        </w:rPr>
        <w:t xml:space="preserve"> ισχύει</w:t>
      </w:r>
      <w:r w:rsidRPr="00E52226">
        <w:rPr>
          <w:rFonts w:ascii="Calibri" w:eastAsia="Tahoma" w:hAnsi="Calibri" w:cs="Calibri"/>
          <w:color w:val="000000"/>
          <w:sz w:val="22"/>
          <w:szCs w:val="22"/>
        </w:rPr>
        <w:t>.</w:t>
      </w:r>
    </w:p>
    <w:p w14:paraId="041A0EB9" w14:textId="2680445B" w:rsidR="00F94839" w:rsidRPr="00F94839" w:rsidRDefault="00F94839" w:rsidP="00F94839">
      <w:pPr>
        <w:pStyle w:val="ad"/>
        <w:numPr>
          <w:ilvl w:val="0"/>
          <w:numId w:val="24"/>
        </w:numPr>
        <w:tabs>
          <w:tab w:val="clear" w:pos="1800"/>
          <w:tab w:val="num" w:pos="284"/>
        </w:tabs>
        <w:spacing w:afterLines="120" w:after="288" w:line="276" w:lineRule="auto"/>
        <w:ind w:left="284" w:hanging="284"/>
        <w:jc w:val="both"/>
        <w:rPr>
          <w:rFonts w:ascii="Calibri" w:eastAsia="Tahoma" w:hAnsi="Calibri" w:cs="Calibri"/>
          <w:color w:val="000000"/>
          <w:sz w:val="22"/>
          <w:szCs w:val="22"/>
        </w:rPr>
      </w:pPr>
      <w:r w:rsidRPr="00A43EEC">
        <w:rPr>
          <w:rFonts w:ascii="Calibri" w:eastAsia="Tahoma" w:hAnsi="Calibri" w:cs="Calibri"/>
          <w:color w:val="000000"/>
          <w:sz w:val="22"/>
          <w:szCs w:val="22"/>
        </w:rPr>
        <w:t xml:space="preserve"> Την υπ’ </w:t>
      </w:r>
      <w:proofErr w:type="spellStart"/>
      <w:r w:rsidRPr="00A43EEC">
        <w:rPr>
          <w:rFonts w:ascii="Calibri" w:eastAsia="Tahoma" w:hAnsi="Calibri" w:cs="Calibri"/>
          <w:color w:val="000000"/>
          <w:sz w:val="22"/>
          <w:szCs w:val="22"/>
        </w:rPr>
        <w:t>αριθμ</w:t>
      </w:r>
      <w:proofErr w:type="spellEnd"/>
      <w:r w:rsidRPr="00A43EEC">
        <w:rPr>
          <w:rFonts w:ascii="Calibri" w:eastAsia="Tahoma" w:hAnsi="Calibri" w:cs="Calibri"/>
          <w:color w:val="000000"/>
          <w:sz w:val="22"/>
          <w:szCs w:val="22"/>
        </w:rPr>
        <w:t xml:space="preserve">. 120141 ΕΞ 2021/30.09.2021 </w:t>
      </w:r>
      <w:r w:rsidRPr="00C90A35">
        <w:rPr>
          <w:rFonts w:ascii="Calibri" w:eastAsia="Tahoma" w:hAnsi="Calibri" w:cs="Calibri"/>
          <w:sz w:val="22"/>
          <w:szCs w:val="22"/>
        </w:rPr>
        <w:t>(ΑΔΑ: 6ΝΞ3Η-ΨΘ0)</w:t>
      </w:r>
      <w:r w:rsidRPr="00F8142D">
        <w:rPr>
          <w:rFonts w:ascii="Calibri" w:eastAsia="Tahoma" w:hAnsi="Calibri" w:cs="Calibri"/>
          <w:sz w:val="22"/>
          <w:szCs w:val="22"/>
        </w:rPr>
        <w:t xml:space="preserve"> </w:t>
      </w:r>
      <w:r w:rsidRPr="00A43EEC">
        <w:rPr>
          <w:rFonts w:ascii="Calibri" w:eastAsia="Tahoma" w:hAnsi="Calibri" w:cs="Calibri"/>
          <w:color w:val="000000"/>
          <w:sz w:val="22"/>
          <w:szCs w:val="22"/>
        </w:rPr>
        <w:t xml:space="preserve">απόφαση του Διοικητή της Ειδικής Υπηρεσίας </w:t>
      </w:r>
      <w:r w:rsidRPr="009879BA">
        <w:rPr>
          <w:rFonts w:ascii="Calibri" w:eastAsia="Tahoma" w:hAnsi="Calibri" w:cs="Calibri"/>
          <w:sz w:val="22"/>
          <w:szCs w:val="22"/>
        </w:rPr>
        <w:t xml:space="preserve">Συντονισμού Ταμείου Ανάκαμψης περί Έγκρισης του Εγχειριδίου Διαδικασιών του </w:t>
      </w:r>
      <w:r w:rsidRPr="00F94839">
        <w:rPr>
          <w:rFonts w:ascii="Calibri" w:eastAsia="Tahoma" w:hAnsi="Calibri" w:cs="Calibri"/>
          <w:color w:val="000000"/>
          <w:sz w:val="22"/>
          <w:szCs w:val="22"/>
        </w:rPr>
        <w:t>Συστήματος Διαχείρισης και Ελέγχου του Ταμείου Ανάκαμψης, όπως ισχύει.</w:t>
      </w:r>
    </w:p>
    <w:p w14:paraId="4A1930EC" w14:textId="06FB3BBF" w:rsidR="00F94839" w:rsidRPr="00F94839" w:rsidRDefault="00F94839" w:rsidP="00F94839">
      <w:pPr>
        <w:pStyle w:val="ad"/>
        <w:numPr>
          <w:ilvl w:val="0"/>
          <w:numId w:val="24"/>
        </w:numPr>
        <w:tabs>
          <w:tab w:val="clear" w:pos="1800"/>
          <w:tab w:val="num" w:pos="284"/>
        </w:tabs>
        <w:spacing w:afterLines="120" w:after="288" w:line="276" w:lineRule="auto"/>
        <w:ind w:left="284" w:hanging="284"/>
        <w:jc w:val="both"/>
        <w:rPr>
          <w:rFonts w:ascii="Calibri" w:eastAsia="Tahoma" w:hAnsi="Calibri" w:cs="Calibri"/>
          <w:color w:val="000000"/>
          <w:sz w:val="22"/>
          <w:szCs w:val="22"/>
        </w:rPr>
      </w:pPr>
      <w:r w:rsidRPr="00F94839">
        <w:rPr>
          <w:rFonts w:ascii="Calibri" w:eastAsia="Tahoma" w:hAnsi="Calibri" w:cs="Calibri"/>
          <w:color w:val="000000"/>
          <w:sz w:val="22"/>
          <w:szCs w:val="22"/>
        </w:rPr>
        <w:t xml:space="preserve"> Την με </w:t>
      </w:r>
      <w:proofErr w:type="spellStart"/>
      <w:r w:rsidRPr="00F94839">
        <w:rPr>
          <w:rFonts w:ascii="Calibri" w:eastAsia="Tahoma" w:hAnsi="Calibri" w:cs="Calibri"/>
          <w:color w:val="000000"/>
          <w:sz w:val="22"/>
          <w:szCs w:val="22"/>
        </w:rPr>
        <w:t>αρ</w:t>
      </w:r>
      <w:proofErr w:type="spellEnd"/>
      <w:r w:rsidRPr="00F94839">
        <w:rPr>
          <w:rFonts w:ascii="Calibri" w:eastAsia="Tahoma" w:hAnsi="Calibri" w:cs="Calibri"/>
          <w:color w:val="000000"/>
          <w:sz w:val="22"/>
          <w:szCs w:val="22"/>
        </w:rPr>
        <w:t xml:space="preserve">. </w:t>
      </w:r>
      <w:proofErr w:type="spellStart"/>
      <w:r w:rsidRPr="00F94839">
        <w:rPr>
          <w:rFonts w:ascii="Calibri" w:eastAsia="Tahoma" w:hAnsi="Calibri" w:cs="Calibri"/>
          <w:color w:val="000000"/>
          <w:sz w:val="22"/>
          <w:szCs w:val="22"/>
        </w:rPr>
        <w:t>πρωτ</w:t>
      </w:r>
      <w:proofErr w:type="spellEnd"/>
      <w:r w:rsidRPr="00F94839">
        <w:rPr>
          <w:rFonts w:ascii="Calibri" w:eastAsia="Tahoma" w:hAnsi="Calibri" w:cs="Calibri"/>
          <w:color w:val="000000"/>
          <w:sz w:val="22"/>
          <w:szCs w:val="22"/>
        </w:rPr>
        <w:t xml:space="preserve">. </w:t>
      </w:r>
      <w:r>
        <w:rPr>
          <w:rFonts w:ascii="Calibri" w:eastAsia="Tahoma" w:hAnsi="Calibri" w:cs="Calibri"/>
          <w:color w:val="000000"/>
          <w:sz w:val="22"/>
          <w:szCs w:val="22"/>
        </w:rPr>
        <w:t>_______</w:t>
      </w:r>
      <w:r w:rsidRPr="00F94839">
        <w:rPr>
          <w:rFonts w:ascii="Calibri" w:eastAsia="Tahoma" w:hAnsi="Calibri" w:cs="Calibri"/>
          <w:color w:val="000000"/>
          <w:sz w:val="22"/>
          <w:szCs w:val="22"/>
        </w:rPr>
        <w:t xml:space="preserve"> (ΑΔΑ </w:t>
      </w:r>
      <w:r>
        <w:rPr>
          <w:rFonts w:ascii="Calibri" w:eastAsia="Tahoma" w:hAnsi="Calibri" w:cs="Calibri"/>
          <w:color w:val="000000"/>
          <w:sz w:val="22"/>
          <w:szCs w:val="22"/>
        </w:rPr>
        <w:t>______</w:t>
      </w:r>
      <w:r w:rsidRPr="00F94839">
        <w:rPr>
          <w:rFonts w:ascii="Calibri" w:eastAsia="Tahoma" w:hAnsi="Calibri" w:cs="Calibri"/>
          <w:color w:val="000000"/>
          <w:sz w:val="22"/>
          <w:szCs w:val="22"/>
        </w:rPr>
        <w:t>) απόφαση ένταξης του Έργου «</w:t>
      </w:r>
      <w:r>
        <w:rPr>
          <w:rFonts w:ascii="Calibri" w:eastAsia="Tahoma" w:hAnsi="Calibri" w:cs="Calibri"/>
          <w:color w:val="000000"/>
          <w:sz w:val="22"/>
          <w:szCs w:val="22"/>
        </w:rPr>
        <w:t>_________</w:t>
      </w:r>
      <w:r w:rsidRPr="00F94839">
        <w:rPr>
          <w:rFonts w:ascii="Calibri" w:eastAsia="Tahoma" w:hAnsi="Calibri" w:cs="Calibri"/>
          <w:color w:val="000000"/>
          <w:sz w:val="22"/>
          <w:szCs w:val="22"/>
        </w:rPr>
        <w:t xml:space="preserve">» (κωδικός ΟΠΣ ΤΑ </w:t>
      </w:r>
      <w:r>
        <w:rPr>
          <w:rFonts w:ascii="Calibri" w:eastAsia="Tahoma" w:hAnsi="Calibri" w:cs="Calibri"/>
          <w:color w:val="000000"/>
          <w:sz w:val="22"/>
          <w:szCs w:val="22"/>
        </w:rPr>
        <w:t>_______</w:t>
      </w:r>
      <w:r w:rsidRPr="00F94839">
        <w:rPr>
          <w:rFonts w:ascii="Calibri" w:eastAsia="Tahoma" w:hAnsi="Calibri" w:cs="Calibri"/>
          <w:color w:val="000000"/>
          <w:sz w:val="22"/>
          <w:szCs w:val="22"/>
        </w:rPr>
        <w:t>) στο Ταμείο Ανάκαμψης και Ανθεκτικότητας.</w:t>
      </w:r>
    </w:p>
    <w:p w14:paraId="4376A447" w14:textId="6F9ACF03" w:rsidR="00F94839" w:rsidRDefault="00F94839" w:rsidP="00F94839">
      <w:pPr>
        <w:pStyle w:val="ad"/>
        <w:numPr>
          <w:ilvl w:val="0"/>
          <w:numId w:val="24"/>
        </w:numPr>
        <w:tabs>
          <w:tab w:val="clear" w:pos="1800"/>
          <w:tab w:val="num" w:pos="284"/>
        </w:tabs>
        <w:spacing w:afterLines="120" w:after="288" w:line="276" w:lineRule="auto"/>
        <w:ind w:left="284" w:hanging="284"/>
        <w:jc w:val="both"/>
        <w:rPr>
          <w:rFonts w:ascii="Calibri" w:eastAsia="Tahoma" w:hAnsi="Calibri" w:cs="Calibri"/>
          <w:color w:val="000000"/>
          <w:sz w:val="22"/>
          <w:szCs w:val="22"/>
        </w:rPr>
      </w:pPr>
      <w:r w:rsidRPr="00F94839">
        <w:rPr>
          <w:rFonts w:ascii="Calibri" w:eastAsia="Tahoma" w:hAnsi="Calibri" w:cs="Calibri"/>
          <w:color w:val="000000"/>
          <w:sz w:val="22"/>
          <w:szCs w:val="22"/>
        </w:rPr>
        <w:t xml:space="preserve"> Το τροποποιημένο ΤΔΕ του έ</w:t>
      </w:r>
      <w:r>
        <w:rPr>
          <w:rFonts w:ascii="Calibri" w:eastAsia="Tahoma" w:hAnsi="Calibri" w:cs="Calibri"/>
          <w:color w:val="000000"/>
          <w:sz w:val="22"/>
          <w:szCs w:val="22"/>
        </w:rPr>
        <w:t xml:space="preserve">ργου </w:t>
      </w:r>
      <w:r w:rsidRPr="00F94839">
        <w:rPr>
          <w:rFonts w:ascii="Calibri" w:eastAsia="Tahoma" w:hAnsi="Calibri" w:cs="Calibri"/>
          <w:color w:val="000000"/>
          <w:sz w:val="22"/>
          <w:szCs w:val="22"/>
        </w:rPr>
        <w:t>«</w:t>
      </w:r>
      <w:r>
        <w:rPr>
          <w:rFonts w:ascii="Calibri" w:eastAsia="Tahoma" w:hAnsi="Calibri" w:cs="Calibri"/>
          <w:color w:val="000000"/>
          <w:sz w:val="22"/>
          <w:szCs w:val="22"/>
        </w:rPr>
        <w:t>_________</w:t>
      </w:r>
      <w:r w:rsidRPr="00F94839">
        <w:rPr>
          <w:rFonts w:ascii="Calibri" w:eastAsia="Tahoma" w:hAnsi="Calibri" w:cs="Calibri"/>
          <w:color w:val="000000"/>
          <w:sz w:val="22"/>
          <w:szCs w:val="22"/>
        </w:rPr>
        <w:t xml:space="preserve">» (κωδικός ΟΠΣ ΤΑ </w:t>
      </w:r>
      <w:r>
        <w:rPr>
          <w:rFonts w:ascii="Calibri" w:eastAsia="Tahoma" w:hAnsi="Calibri" w:cs="Calibri"/>
          <w:color w:val="000000"/>
          <w:sz w:val="22"/>
          <w:szCs w:val="22"/>
        </w:rPr>
        <w:t>_______</w:t>
      </w:r>
      <w:r w:rsidRPr="00F94839">
        <w:rPr>
          <w:rFonts w:ascii="Calibri" w:eastAsia="Tahoma" w:hAnsi="Calibri" w:cs="Calibri"/>
          <w:color w:val="000000"/>
          <w:sz w:val="22"/>
          <w:szCs w:val="22"/>
        </w:rPr>
        <w:t xml:space="preserve">), της Δράσης με ID </w:t>
      </w:r>
      <w:r>
        <w:rPr>
          <w:rFonts w:ascii="Calibri" w:eastAsia="Tahoma" w:hAnsi="Calibri" w:cs="Calibri"/>
          <w:color w:val="000000"/>
          <w:sz w:val="22"/>
          <w:szCs w:val="22"/>
        </w:rPr>
        <w:t>_______</w:t>
      </w:r>
      <w:r w:rsidRPr="00F94839">
        <w:rPr>
          <w:rFonts w:ascii="Calibri" w:eastAsia="Tahoma" w:hAnsi="Calibri" w:cs="Calibri"/>
          <w:color w:val="000000"/>
          <w:sz w:val="22"/>
          <w:szCs w:val="22"/>
        </w:rPr>
        <w:t xml:space="preserve">, το οποίο υπεβλήθη μέσω του ΟΠΣ ΤΑ την </w:t>
      </w:r>
      <w:r>
        <w:rPr>
          <w:rFonts w:ascii="Calibri" w:eastAsia="Tahoma" w:hAnsi="Calibri" w:cs="Calibri"/>
          <w:color w:val="000000"/>
          <w:sz w:val="22"/>
          <w:szCs w:val="22"/>
        </w:rPr>
        <w:t>______</w:t>
      </w:r>
      <w:r w:rsidRPr="00F94839">
        <w:rPr>
          <w:rFonts w:ascii="Calibri" w:eastAsia="Tahoma" w:hAnsi="Calibri" w:cs="Calibri"/>
          <w:color w:val="000000"/>
          <w:sz w:val="22"/>
          <w:szCs w:val="22"/>
        </w:rPr>
        <w:t xml:space="preserve"> και το </w:t>
      </w:r>
      <w:proofErr w:type="spellStart"/>
      <w:r w:rsidRPr="00F94839">
        <w:rPr>
          <w:rFonts w:ascii="Calibri" w:eastAsia="Tahoma" w:hAnsi="Calibri" w:cs="Calibri"/>
          <w:color w:val="000000"/>
          <w:sz w:val="22"/>
          <w:szCs w:val="22"/>
        </w:rPr>
        <w:t>υπ΄αρ</w:t>
      </w:r>
      <w:proofErr w:type="spellEnd"/>
      <w:r w:rsidRPr="00F94839">
        <w:rPr>
          <w:rFonts w:ascii="Calibri" w:eastAsia="Tahoma" w:hAnsi="Calibri" w:cs="Calibri"/>
          <w:color w:val="000000"/>
          <w:sz w:val="22"/>
          <w:szCs w:val="22"/>
        </w:rPr>
        <w:t xml:space="preserve">. </w:t>
      </w:r>
      <w:proofErr w:type="spellStart"/>
      <w:r w:rsidRPr="00F94839">
        <w:rPr>
          <w:rFonts w:ascii="Calibri" w:eastAsia="Tahoma" w:hAnsi="Calibri" w:cs="Calibri"/>
          <w:color w:val="000000"/>
          <w:sz w:val="22"/>
          <w:szCs w:val="22"/>
        </w:rPr>
        <w:t>πρωτ</w:t>
      </w:r>
      <w:proofErr w:type="spellEnd"/>
      <w:r w:rsidRPr="00F94839">
        <w:rPr>
          <w:rFonts w:ascii="Calibri" w:eastAsia="Tahoma" w:hAnsi="Calibri" w:cs="Calibri"/>
          <w:color w:val="000000"/>
          <w:sz w:val="22"/>
          <w:szCs w:val="22"/>
        </w:rPr>
        <w:t xml:space="preserve">. </w:t>
      </w:r>
      <w:r>
        <w:rPr>
          <w:rFonts w:ascii="Calibri" w:eastAsia="Tahoma" w:hAnsi="Calibri" w:cs="Calibri"/>
          <w:color w:val="000000"/>
          <w:sz w:val="22"/>
          <w:szCs w:val="22"/>
        </w:rPr>
        <w:t>_______</w:t>
      </w:r>
      <w:r w:rsidRPr="00F94839">
        <w:rPr>
          <w:rFonts w:ascii="Calibri" w:eastAsia="Tahoma" w:hAnsi="Calibri" w:cs="Calibri"/>
          <w:color w:val="000000"/>
          <w:sz w:val="22"/>
          <w:szCs w:val="22"/>
        </w:rPr>
        <w:t xml:space="preserve"> συνημμένο σε αυτό αίτημα. </w:t>
      </w:r>
    </w:p>
    <w:p w14:paraId="2104A1F3" w14:textId="03C20119" w:rsidR="008967A6" w:rsidRPr="00F94839" w:rsidRDefault="008967A6" w:rsidP="00F94839">
      <w:pPr>
        <w:pStyle w:val="ad"/>
        <w:numPr>
          <w:ilvl w:val="0"/>
          <w:numId w:val="24"/>
        </w:numPr>
        <w:tabs>
          <w:tab w:val="clear" w:pos="1800"/>
          <w:tab w:val="num" w:pos="284"/>
        </w:tabs>
        <w:spacing w:afterLines="120" w:after="288" w:line="276" w:lineRule="auto"/>
        <w:ind w:left="284" w:hanging="284"/>
        <w:jc w:val="both"/>
        <w:rPr>
          <w:rFonts w:ascii="Calibri" w:eastAsia="Tahoma" w:hAnsi="Calibri" w:cs="Calibri"/>
          <w:color w:val="000000"/>
          <w:sz w:val="22"/>
          <w:szCs w:val="22"/>
        </w:rPr>
      </w:pPr>
      <w:r>
        <w:rPr>
          <w:rFonts w:ascii="Calibri" w:eastAsia="Tahoma" w:hAnsi="Calibri" w:cs="Calibri"/>
          <w:color w:val="000000"/>
          <w:sz w:val="22"/>
          <w:szCs w:val="22"/>
        </w:rPr>
        <w:t xml:space="preserve"> </w:t>
      </w:r>
      <w:r w:rsidRPr="001B6F60">
        <w:rPr>
          <w:rFonts w:ascii="Calibri" w:eastAsia="Tahoma" w:hAnsi="Calibri" w:cs="Calibri"/>
          <w:i/>
          <w:iCs/>
          <w:color w:val="0070C0"/>
          <w:sz w:val="22"/>
          <w:szCs w:val="22"/>
        </w:rPr>
        <w:t>[</w:t>
      </w:r>
      <w:r w:rsidRPr="001B6F60">
        <w:rPr>
          <w:rFonts w:asciiTheme="minorHAnsi" w:eastAsia="Tahoma" w:hAnsiTheme="minorHAnsi" w:cstheme="minorHAnsi"/>
          <w:i/>
          <w:iCs/>
          <w:color w:val="0070C0"/>
          <w:sz w:val="22"/>
          <w:szCs w:val="22"/>
        </w:rPr>
        <w:t>Παρέχεται αναφορά/επαρκής τεκμηρίωση του λόγου που καθιστά αναγκαία την τροποποίηση της</w:t>
      </w:r>
      <w:r w:rsidR="001B6F60" w:rsidRPr="001B6F60">
        <w:rPr>
          <w:rFonts w:asciiTheme="minorHAnsi" w:eastAsia="Tahoma" w:hAnsiTheme="minorHAnsi" w:cstheme="minorHAnsi"/>
          <w:i/>
          <w:iCs/>
          <w:color w:val="0070C0"/>
          <w:sz w:val="22"/>
          <w:szCs w:val="22"/>
        </w:rPr>
        <w:t xml:space="preserve"> </w:t>
      </w:r>
      <w:r w:rsidRPr="001B6F60">
        <w:rPr>
          <w:rFonts w:asciiTheme="minorHAnsi" w:eastAsia="Tahoma" w:hAnsiTheme="minorHAnsi" w:cstheme="minorHAnsi"/>
          <w:i/>
          <w:iCs/>
          <w:color w:val="0070C0"/>
          <w:sz w:val="22"/>
          <w:szCs w:val="22"/>
        </w:rPr>
        <w:t>απόφασης ένταξης του έργου</w:t>
      </w:r>
      <w:r w:rsidRPr="001B6F60">
        <w:rPr>
          <w:rFonts w:ascii="Calibri" w:eastAsia="Tahoma" w:hAnsi="Calibri" w:cs="Calibri"/>
          <w:i/>
          <w:iCs/>
          <w:color w:val="0070C0"/>
          <w:sz w:val="22"/>
          <w:szCs w:val="22"/>
        </w:rPr>
        <w:t>]</w:t>
      </w:r>
      <w:r>
        <w:rPr>
          <w:rFonts w:ascii="Calibri" w:eastAsia="Tahoma" w:hAnsi="Calibri" w:cs="Calibri"/>
          <w:color w:val="000000"/>
          <w:sz w:val="22"/>
          <w:szCs w:val="22"/>
        </w:rPr>
        <w:t>.</w:t>
      </w:r>
    </w:p>
    <w:p w14:paraId="398909C4" w14:textId="2C9E326E" w:rsidR="00F94839" w:rsidRPr="00F94839" w:rsidRDefault="001B6F60" w:rsidP="001B6F60">
      <w:pPr>
        <w:pStyle w:val="ad"/>
        <w:numPr>
          <w:ilvl w:val="0"/>
          <w:numId w:val="24"/>
        </w:numPr>
        <w:tabs>
          <w:tab w:val="clear" w:pos="1800"/>
          <w:tab w:val="num" w:pos="284"/>
        </w:tabs>
        <w:spacing w:afterLines="120" w:after="288" w:line="276" w:lineRule="auto"/>
        <w:ind w:left="284" w:hanging="284"/>
        <w:jc w:val="both"/>
        <w:rPr>
          <w:rFonts w:ascii="Calibri" w:eastAsia="Tahoma" w:hAnsi="Calibri" w:cs="Calibri"/>
          <w:color w:val="000000"/>
          <w:sz w:val="22"/>
          <w:szCs w:val="22"/>
        </w:rPr>
      </w:pPr>
      <w:r>
        <w:rPr>
          <w:rFonts w:ascii="Calibri" w:eastAsia="Tahoma" w:hAnsi="Calibri" w:cs="Calibri"/>
          <w:color w:val="000000"/>
          <w:sz w:val="22"/>
          <w:szCs w:val="22"/>
        </w:rPr>
        <w:t xml:space="preserve"> </w:t>
      </w:r>
      <w:r w:rsidR="00F94839" w:rsidRPr="00F94839">
        <w:rPr>
          <w:rFonts w:ascii="Calibri" w:eastAsia="Tahoma" w:hAnsi="Calibri" w:cs="Calibri"/>
          <w:color w:val="000000"/>
          <w:sz w:val="22"/>
          <w:szCs w:val="22"/>
        </w:rPr>
        <w:t xml:space="preserve">Τη θετική αξιολόγηση της ΕΥΣΤΑ επί </w:t>
      </w:r>
      <w:r w:rsidR="008967A6">
        <w:rPr>
          <w:rFonts w:ascii="Calibri" w:eastAsia="Tahoma" w:hAnsi="Calibri" w:cs="Calibri"/>
          <w:color w:val="000000"/>
          <w:sz w:val="22"/>
          <w:szCs w:val="22"/>
        </w:rPr>
        <w:t>του αιτήματος τροποποίησης της απόφασης ένταξης του έργου</w:t>
      </w:r>
      <w:r w:rsidR="00F94839" w:rsidRPr="00F94839">
        <w:rPr>
          <w:rFonts w:ascii="Calibri" w:eastAsia="Tahoma" w:hAnsi="Calibri" w:cs="Calibri"/>
          <w:color w:val="000000"/>
          <w:sz w:val="22"/>
          <w:szCs w:val="22"/>
        </w:rPr>
        <w:t xml:space="preserve">, όπως αυτή καταγράφεται στο Έντυπο </w:t>
      </w:r>
      <w:r w:rsidR="00F94839" w:rsidRPr="001B6F60">
        <w:rPr>
          <w:rFonts w:ascii="Calibri" w:eastAsia="Tahoma" w:hAnsi="Calibri" w:cs="Calibri"/>
          <w:i/>
          <w:iCs/>
          <w:color w:val="000000"/>
          <w:sz w:val="22"/>
          <w:szCs w:val="22"/>
        </w:rPr>
        <w:t>Δ1_Ε</w:t>
      </w:r>
      <w:r w:rsidRPr="001B6F60">
        <w:rPr>
          <w:rFonts w:ascii="Calibri" w:eastAsia="Tahoma" w:hAnsi="Calibri" w:cs="Calibri"/>
          <w:i/>
          <w:iCs/>
          <w:color w:val="000000"/>
          <w:sz w:val="22"/>
          <w:szCs w:val="22"/>
        </w:rPr>
        <w:t>12</w:t>
      </w:r>
      <w:r w:rsidR="00F94839" w:rsidRPr="001B6F60">
        <w:rPr>
          <w:rFonts w:ascii="Calibri" w:eastAsia="Tahoma" w:hAnsi="Calibri" w:cs="Calibri"/>
          <w:i/>
          <w:iCs/>
          <w:color w:val="000000"/>
          <w:sz w:val="22"/>
          <w:szCs w:val="22"/>
        </w:rPr>
        <w:t xml:space="preserve"> Λίστα Εξέτασης </w:t>
      </w:r>
      <w:r w:rsidRPr="001B6F60">
        <w:rPr>
          <w:rFonts w:ascii="Calibri" w:eastAsia="Tahoma" w:hAnsi="Calibri" w:cs="Calibri"/>
          <w:i/>
          <w:iCs/>
          <w:color w:val="000000"/>
          <w:sz w:val="22"/>
          <w:szCs w:val="22"/>
        </w:rPr>
        <w:t>Αιτήματος Τροποποίησης Απόφασης Ένταξης</w:t>
      </w:r>
      <w:r>
        <w:rPr>
          <w:rFonts w:ascii="Calibri" w:eastAsia="Tahoma" w:hAnsi="Calibri" w:cs="Calibri"/>
          <w:i/>
          <w:iCs/>
          <w:color w:val="000000"/>
          <w:sz w:val="22"/>
          <w:szCs w:val="22"/>
        </w:rPr>
        <w:t xml:space="preserve"> </w:t>
      </w:r>
      <w:r w:rsidR="00F94839" w:rsidRPr="00F94839">
        <w:rPr>
          <w:rFonts w:ascii="Calibri" w:eastAsia="Tahoma" w:hAnsi="Calibri" w:cs="Calibri"/>
          <w:color w:val="000000"/>
          <w:sz w:val="22"/>
          <w:szCs w:val="22"/>
        </w:rPr>
        <w:t xml:space="preserve">του Εγχειριδίου Διαδικασιών της ΕΥΣΤΑ. </w:t>
      </w:r>
    </w:p>
    <w:p w14:paraId="7DC0C045" w14:textId="356977B3" w:rsidR="00841954" w:rsidRPr="006A6373" w:rsidRDefault="00721DF7" w:rsidP="00841954">
      <w:pPr>
        <w:spacing w:afterLines="120" w:after="288" w:line="276" w:lineRule="auto"/>
        <w:jc w:val="center"/>
        <w:rPr>
          <w:rFonts w:asciiTheme="minorHAnsi" w:eastAsia="Tahoma" w:hAnsiTheme="minorHAnsi" w:cstheme="minorHAnsi"/>
          <w:b/>
          <w:bCs/>
          <w:color w:val="000000"/>
          <w:sz w:val="22"/>
          <w:szCs w:val="22"/>
        </w:rPr>
      </w:pPr>
      <w:r>
        <w:rPr>
          <w:rFonts w:asciiTheme="minorHAnsi" w:eastAsia="Tahoma" w:hAnsiTheme="minorHAnsi" w:cstheme="minorHAnsi"/>
          <w:b/>
          <w:bCs/>
          <w:color w:val="000000"/>
          <w:sz w:val="22"/>
          <w:szCs w:val="22"/>
        </w:rPr>
        <w:t>Αποφασίζουμε</w:t>
      </w:r>
    </w:p>
    <w:p w14:paraId="695C82CF" w14:textId="06F79395" w:rsidR="00721DF7" w:rsidRPr="00721DF7" w:rsidRDefault="0084284B" w:rsidP="00721DF7">
      <w:pPr>
        <w:spacing w:afterLines="120" w:after="288" w:line="276" w:lineRule="auto"/>
        <w:jc w:val="both"/>
        <w:rPr>
          <w:rFonts w:asciiTheme="minorHAnsi" w:eastAsia="Tahoma" w:hAnsiTheme="minorHAnsi" w:cstheme="minorHAnsi"/>
          <w:color w:val="000000"/>
          <w:sz w:val="22"/>
          <w:szCs w:val="22"/>
        </w:rPr>
      </w:pPr>
      <w:r>
        <w:rPr>
          <w:rFonts w:asciiTheme="minorHAnsi" w:eastAsia="Tahoma" w:hAnsiTheme="minorHAnsi" w:cstheme="minorHAnsi"/>
          <w:color w:val="000000"/>
          <w:sz w:val="22"/>
          <w:szCs w:val="22"/>
        </w:rPr>
        <w:t>τ</w:t>
      </w:r>
      <w:r w:rsidR="00721DF7" w:rsidRPr="00721DF7">
        <w:rPr>
          <w:rFonts w:asciiTheme="minorHAnsi" w:eastAsia="Tahoma" w:hAnsiTheme="minorHAnsi" w:cstheme="minorHAnsi"/>
          <w:color w:val="000000"/>
          <w:sz w:val="22"/>
          <w:szCs w:val="22"/>
        </w:rPr>
        <w:t xml:space="preserve">ην </w:t>
      </w:r>
      <w:r>
        <w:rPr>
          <w:rFonts w:asciiTheme="minorHAnsi" w:eastAsia="Tahoma" w:hAnsiTheme="minorHAnsi" w:cstheme="minorHAnsi"/>
          <w:color w:val="000000"/>
          <w:sz w:val="22"/>
          <w:szCs w:val="22"/>
        </w:rPr>
        <w:t>τ</w:t>
      </w:r>
      <w:r w:rsidR="00721DF7" w:rsidRPr="00721DF7">
        <w:rPr>
          <w:rFonts w:asciiTheme="minorHAnsi" w:eastAsia="Tahoma" w:hAnsiTheme="minorHAnsi" w:cstheme="minorHAnsi"/>
          <w:color w:val="000000"/>
          <w:sz w:val="22"/>
          <w:szCs w:val="22"/>
        </w:rPr>
        <w:t xml:space="preserve">ροποποίηση της Απόφασης Ένταξης του Έργου </w:t>
      </w:r>
      <w:r w:rsidRPr="006A6373">
        <w:rPr>
          <w:rFonts w:asciiTheme="minorHAnsi" w:eastAsia="Tahoma" w:hAnsiTheme="minorHAnsi" w:cstheme="minorHAnsi"/>
          <w:color w:val="000000" w:themeColor="text1"/>
          <w:sz w:val="22"/>
          <w:szCs w:val="22"/>
        </w:rPr>
        <w:t>«</w:t>
      </w:r>
      <w:r>
        <w:rPr>
          <w:rFonts w:ascii="Calibri" w:eastAsia="Tahoma" w:hAnsi="Calibri" w:cs="Calibri"/>
          <w:color w:val="000000"/>
          <w:sz w:val="22"/>
          <w:szCs w:val="22"/>
        </w:rPr>
        <w:t>______________</w:t>
      </w:r>
      <w:r w:rsidRPr="006A6373">
        <w:rPr>
          <w:rFonts w:asciiTheme="minorHAnsi" w:eastAsia="Tahoma" w:hAnsiTheme="minorHAnsi" w:cstheme="minorHAnsi"/>
          <w:color w:val="000000" w:themeColor="text1"/>
          <w:sz w:val="22"/>
          <w:szCs w:val="22"/>
        </w:rPr>
        <w:t>»</w:t>
      </w:r>
      <w:r>
        <w:rPr>
          <w:rFonts w:asciiTheme="minorHAnsi" w:eastAsia="Tahoma" w:hAnsiTheme="minorHAnsi" w:cstheme="minorHAnsi"/>
          <w:color w:val="000000" w:themeColor="text1"/>
          <w:sz w:val="22"/>
          <w:szCs w:val="22"/>
        </w:rPr>
        <w:t>, με κ</w:t>
      </w:r>
      <w:r w:rsidRPr="006A6373">
        <w:rPr>
          <w:rFonts w:asciiTheme="minorHAnsi" w:eastAsia="Tahoma" w:hAnsiTheme="minorHAnsi" w:cstheme="minorHAnsi"/>
          <w:color w:val="000000" w:themeColor="text1"/>
          <w:sz w:val="22"/>
          <w:szCs w:val="22"/>
        </w:rPr>
        <w:t xml:space="preserve">ωδικό ΟΠΣ ΤΑ </w:t>
      </w:r>
      <w:r>
        <w:rPr>
          <w:rFonts w:ascii="Calibri" w:eastAsia="Tahoma" w:hAnsi="Calibri" w:cs="Calibri"/>
          <w:color w:val="000000"/>
          <w:sz w:val="22"/>
          <w:szCs w:val="22"/>
        </w:rPr>
        <w:t>______</w:t>
      </w:r>
      <w:r w:rsidR="00721DF7" w:rsidRPr="00721DF7">
        <w:rPr>
          <w:rFonts w:asciiTheme="minorHAnsi" w:eastAsia="Tahoma" w:hAnsiTheme="minorHAnsi" w:cstheme="minorBidi"/>
          <w:color w:val="000000" w:themeColor="text1"/>
          <w:sz w:val="22"/>
          <w:szCs w:val="22"/>
        </w:rPr>
        <w:t xml:space="preserve">, της Δράσης με ID </w:t>
      </w:r>
      <w:r>
        <w:rPr>
          <w:rFonts w:asciiTheme="minorHAnsi" w:eastAsia="Tahoma" w:hAnsiTheme="minorHAnsi" w:cstheme="minorBidi"/>
          <w:color w:val="000000" w:themeColor="text1"/>
          <w:sz w:val="22"/>
          <w:szCs w:val="22"/>
        </w:rPr>
        <w:t>_______</w:t>
      </w:r>
      <w:r w:rsidR="00721DF7" w:rsidRPr="00721DF7">
        <w:rPr>
          <w:rFonts w:asciiTheme="minorHAnsi" w:eastAsia="Tahoma" w:hAnsiTheme="minorHAnsi" w:cstheme="minorBidi"/>
          <w:color w:val="000000" w:themeColor="text1"/>
          <w:sz w:val="22"/>
          <w:szCs w:val="22"/>
        </w:rPr>
        <w:t xml:space="preserve"> </w:t>
      </w:r>
      <w:r w:rsidR="00721DF7" w:rsidRPr="00721DF7">
        <w:rPr>
          <w:rFonts w:asciiTheme="minorHAnsi" w:eastAsia="Tahoma" w:hAnsiTheme="minorHAnsi" w:cstheme="minorHAnsi"/>
          <w:color w:val="000000"/>
          <w:sz w:val="22"/>
          <w:szCs w:val="22"/>
        </w:rPr>
        <w:t xml:space="preserve">στο Ταμείο Ανάκαμψης και Ανθεκτικότητας, το οποίο χρηματοδοτείται από </w:t>
      </w:r>
      <w:r w:rsidR="00721DF7" w:rsidRPr="00721DF7">
        <w:rPr>
          <w:rFonts w:asciiTheme="minorHAnsi" w:eastAsia="Tahoma" w:hAnsiTheme="minorHAnsi" w:cstheme="minorHAnsi"/>
          <w:color w:val="000000"/>
          <w:sz w:val="22"/>
          <w:szCs w:val="22"/>
        </w:rPr>
        <w:lastRenderedPageBreak/>
        <w:t xml:space="preserve">την Ευρωπαϊκή Ένωση – </w:t>
      </w:r>
      <w:proofErr w:type="spellStart"/>
      <w:r w:rsidR="00721DF7" w:rsidRPr="00721DF7">
        <w:rPr>
          <w:rFonts w:asciiTheme="minorHAnsi" w:eastAsia="Tahoma" w:hAnsiTheme="minorHAnsi" w:cstheme="minorHAnsi"/>
          <w:color w:val="000000"/>
          <w:sz w:val="22"/>
          <w:szCs w:val="22"/>
        </w:rPr>
        <w:t>NextGeneration</w:t>
      </w:r>
      <w:proofErr w:type="spellEnd"/>
      <w:r w:rsidR="00721DF7" w:rsidRPr="00721DF7">
        <w:rPr>
          <w:rFonts w:asciiTheme="minorHAnsi" w:eastAsia="Tahoma" w:hAnsiTheme="minorHAnsi" w:cstheme="minorHAnsi"/>
          <w:color w:val="000000"/>
          <w:sz w:val="22"/>
          <w:szCs w:val="22"/>
        </w:rPr>
        <w:t xml:space="preserve"> EU, ως προς </w:t>
      </w:r>
      <w:r>
        <w:rPr>
          <w:rFonts w:asciiTheme="minorHAnsi" w:eastAsia="Tahoma" w:hAnsiTheme="minorHAnsi" w:cstheme="minorHAnsi"/>
          <w:color w:val="000000"/>
          <w:sz w:val="22"/>
          <w:szCs w:val="22"/>
        </w:rPr>
        <w:t>[</w:t>
      </w:r>
      <w:r w:rsidR="00D32FD6" w:rsidRPr="00D32FD6">
        <w:rPr>
          <w:rFonts w:asciiTheme="minorHAnsi" w:eastAsia="Tahoma" w:hAnsiTheme="minorHAnsi" w:cstheme="minorHAnsi"/>
          <w:i/>
          <w:iCs/>
          <w:color w:val="0070C0"/>
          <w:sz w:val="22"/>
          <w:szCs w:val="22"/>
        </w:rPr>
        <w:t>γίνεται αναφορά/</w:t>
      </w:r>
      <w:r w:rsidRPr="0084284B">
        <w:rPr>
          <w:rFonts w:asciiTheme="minorHAnsi" w:eastAsia="Tahoma" w:hAnsiTheme="minorHAnsi" w:cstheme="minorHAnsi"/>
          <w:i/>
          <w:iCs/>
          <w:color w:val="0070C0"/>
          <w:sz w:val="22"/>
          <w:szCs w:val="22"/>
        </w:rPr>
        <w:t xml:space="preserve">παρέχεται περιγραφή του/των σημείου/ων της αρχικής απόφασης </w:t>
      </w:r>
      <w:r>
        <w:rPr>
          <w:rFonts w:asciiTheme="minorHAnsi" w:eastAsia="Tahoma" w:hAnsiTheme="minorHAnsi" w:cstheme="minorHAnsi"/>
          <w:i/>
          <w:iCs/>
          <w:color w:val="0070C0"/>
          <w:sz w:val="22"/>
          <w:szCs w:val="22"/>
        </w:rPr>
        <w:t xml:space="preserve">ένταξης </w:t>
      </w:r>
      <w:r w:rsidRPr="0084284B">
        <w:rPr>
          <w:rFonts w:asciiTheme="minorHAnsi" w:eastAsia="Tahoma" w:hAnsiTheme="minorHAnsi" w:cstheme="minorHAnsi"/>
          <w:i/>
          <w:iCs/>
          <w:color w:val="0070C0"/>
          <w:sz w:val="22"/>
          <w:szCs w:val="22"/>
        </w:rPr>
        <w:t>που τροποποιείται/</w:t>
      </w:r>
      <w:proofErr w:type="spellStart"/>
      <w:r w:rsidRPr="0084284B">
        <w:rPr>
          <w:rFonts w:asciiTheme="minorHAnsi" w:eastAsia="Tahoma" w:hAnsiTheme="minorHAnsi" w:cstheme="minorHAnsi"/>
          <w:i/>
          <w:iCs/>
          <w:color w:val="0070C0"/>
          <w:sz w:val="22"/>
          <w:szCs w:val="22"/>
        </w:rPr>
        <w:t>ούνται</w:t>
      </w:r>
      <w:proofErr w:type="spellEnd"/>
      <w:r>
        <w:rPr>
          <w:rFonts w:asciiTheme="minorHAnsi" w:eastAsia="Tahoma" w:hAnsiTheme="minorHAnsi" w:cstheme="minorHAnsi"/>
          <w:color w:val="000000"/>
          <w:sz w:val="22"/>
          <w:szCs w:val="22"/>
        </w:rPr>
        <w:t xml:space="preserve">]. </w:t>
      </w:r>
    </w:p>
    <w:p w14:paraId="1D133C1B" w14:textId="34DED8D7" w:rsidR="00721DF7" w:rsidRDefault="00721DF7" w:rsidP="00721DF7">
      <w:pPr>
        <w:spacing w:afterLines="120" w:after="288" w:line="276" w:lineRule="auto"/>
        <w:jc w:val="both"/>
        <w:rPr>
          <w:rFonts w:asciiTheme="minorHAnsi" w:hAnsiTheme="minorHAnsi" w:cstheme="minorHAnsi"/>
        </w:rPr>
      </w:pPr>
      <w:r w:rsidRPr="00721DF7">
        <w:rPr>
          <w:rFonts w:asciiTheme="minorHAnsi" w:hAnsiTheme="minorHAnsi" w:cstheme="minorHAnsi"/>
          <w:sz w:val="22"/>
          <w:szCs w:val="22"/>
        </w:rPr>
        <w:t xml:space="preserve">Κατά τα λοιπά ισχύει η </w:t>
      </w:r>
      <w:r w:rsidRPr="00721DF7">
        <w:rPr>
          <w:rFonts w:asciiTheme="minorHAnsi" w:eastAsia="Tahoma" w:hAnsiTheme="minorHAnsi" w:cstheme="minorHAnsi"/>
          <w:color w:val="000000"/>
          <w:sz w:val="22"/>
          <w:szCs w:val="22"/>
        </w:rPr>
        <w:t xml:space="preserve">με </w:t>
      </w:r>
      <w:proofErr w:type="spellStart"/>
      <w:r w:rsidRPr="00721DF7">
        <w:rPr>
          <w:rFonts w:asciiTheme="minorHAnsi" w:eastAsia="Tahoma" w:hAnsiTheme="minorHAnsi" w:cstheme="minorHAnsi"/>
          <w:color w:val="000000"/>
          <w:sz w:val="22"/>
          <w:szCs w:val="22"/>
        </w:rPr>
        <w:t>αρ</w:t>
      </w:r>
      <w:proofErr w:type="spellEnd"/>
      <w:r w:rsidRPr="00721DF7">
        <w:rPr>
          <w:rFonts w:asciiTheme="minorHAnsi" w:eastAsia="Tahoma" w:hAnsiTheme="minorHAnsi" w:cstheme="minorHAnsi"/>
          <w:color w:val="000000"/>
          <w:sz w:val="22"/>
          <w:szCs w:val="22"/>
        </w:rPr>
        <w:t xml:space="preserve">. </w:t>
      </w:r>
      <w:proofErr w:type="spellStart"/>
      <w:r w:rsidRPr="00721DF7">
        <w:rPr>
          <w:rFonts w:asciiTheme="minorHAnsi" w:eastAsia="Tahoma" w:hAnsiTheme="minorHAnsi" w:cstheme="minorHAnsi"/>
          <w:color w:val="000000"/>
          <w:sz w:val="22"/>
          <w:szCs w:val="22"/>
        </w:rPr>
        <w:t>πρωτ</w:t>
      </w:r>
      <w:proofErr w:type="spellEnd"/>
      <w:r w:rsidRPr="00721DF7">
        <w:rPr>
          <w:rFonts w:asciiTheme="minorHAnsi" w:eastAsia="Tahoma" w:hAnsiTheme="minorHAnsi" w:cstheme="minorHAnsi"/>
          <w:color w:val="000000"/>
          <w:sz w:val="22"/>
          <w:szCs w:val="22"/>
        </w:rPr>
        <w:t xml:space="preserve">. </w:t>
      </w:r>
      <w:r w:rsidR="0084284B">
        <w:rPr>
          <w:rFonts w:asciiTheme="minorHAnsi" w:eastAsia="Tahoma" w:hAnsiTheme="minorHAnsi" w:cstheme="minorHAnsi"/>
          <w:color w:val="000000"/>
          <w:sz w:val="22"/>
          <w:szCs w:val="22"/>
        </w:rPr>
        <w:t>_____</w:t>
      </w:r>
      <w:r w:rsidRPr="00721DF7">
        <w:rPr>
          <w:rFonts w:asciiTheme="minorHAnsi" w:eastAsia="Tahoma" w:hAnsiTheme="minorHAnsi" w:cstheme="minorHAnsi"/>
          <w:color w:val="000000"/>
          <w:sz w:val="22"/>
          <w:szCs w:val="22"/>
        </w:rPr>
        <w:t>/</w:t>
      </w:r>
      <w:r w:rsidR="0084284B">
        <w:rPr>
          <w:rFonts w:asciiTheme="minorHAnsi" w:eastAsia="Tahoma" w:hAnsiTheme="minorHAnsi" w:cstheme="minorHAnsi"/>
          <w:color w:val="000000"/>
          <w:sz w:val="22"/>
          <w:szCs w:val="22"/>
        </w:rPr>
        <w:t>__</w:t>
      </w:r>
      <w:r w:rsidRPr="00721DF7">
        <w:rPr>
          <w:rFonts w:asciiTheme="minorHAnsi" w:eastAsia="Tahoma" w:hAnsiTheme="minorHAnsi" w:cstheme="minorHAnsi"/>
          <w:color w:val="000000"/>
          <w:sz w:val="22"/>
          <w:szCs w:val="22"/>
        </w:rPr>
        <w:t>.</w:t>
      </w:r>
      <w:r w:rsidR="0084284B">
        <w:rPr>
          <w:rFonts w:asciiTheme="minorHAnsi" w:eastAsia="Tahoma" w:hAnsiTheme="minorHAnsi" w:cstheme="minorHAnsi"/>
          <w:color w:val="000000"/>
          <w:sz w:val="22"/>
          <w:szCs w:val="22"/>
        </w:rPr>
        <w:t>__</w:t>
      </w:r>
      <w:r w:rsidRPr="00721DF7">
        <w:rPr>
          <w:rFonts w:asciiTheme="minorHAnsi" w:eastAsia="Tahoma" w:hAnsiTheme="minorHAnsi" w:cstheme="minorHAnsi"/>
          <w:color w:val="000000"/>
          <w:sz w:val="22"/>
          <w:szCs w:val="22"/>
        </w:rPr>
        <w:t>.202</w:t>
      </w:r>
      <w:r w:rsidR="0084284B">
        <w:rPr>
          <w:rFonts w:asciiTheme="minorHAnsi" w:eastAsia="Tahoma" w:hAnsiTheme="minorHAnsi" w:cstheme="minorHAnsi"/>
          <w:color w:val="000000"/>
          <w:sz w:val="22"/>
          <w:szCs w:val="22"/>
        </w:rPr>
        <w:t>_</w:t>
      </w:r>
      <w:r w:rsidRPr="00721DF7">
        <w:rPr>
          <w:rFonts w:asciiTheme="minorHAnsi" w:eastAsia="Tahoma" w:hAnsiTheme="minorHAnsi" w:cstheme="minorHAnsi"/>
          <w:color w:val="000000"/>
          <w:sz w:val="22"/>
          <w:szCs w:val="22"/>
        </w:rPr>
        <w:t xml:space="preserve"> (ΑΔΑ </w:t>
      </w:r>
      <w:r w:rsidR="0084284B">
        <w:rPr>
          <w:rFonts w:asciiTheme="minorHAnsi" w:eastAsia="Tahoma" w:hAnsiTheme="minorHAnsi" w:cstheme="minorHAnsi"/>
          <w:color w:val="000000"/>
          <w:sz w:val="22"/>
          <w:szCs w:val="22"/>
        </w:rPr>
        <w:t>_______</w:t>
      </w:r>
      <w:r w:rsidRPr="00721DF7">
        <w:rPr>
          <w:rFonts w:asciiTheme="minorHAnsi" w:eastAsia="Tahoma" w:hAnsiTheme="minorHAnsi" w:cstheme="minorHAnsi"/>
          <w:color w:val="000000"/>
          <w:sz w:val="22"/>
          <w:szCs w:val="22"/>
        </w:rPr>
        <w:t xml:space="preserve">) απόφαση ένταξης του Έργου </w:t>
      </w:r>
      <w:r w:rsidR="0084284B" w:rsidRPr="006A6373">
        <w:rPr>
          <w:rFonts w:asciiTheme="minorHAnsi" w:eastAsia="Tahoma" w:hAnsiTheme="minorHAnsi" w:cstheme="minorHAnsi"/>
          <w:color w:val="000000" w:themeColor="text1"/>
          <w:sz w:val="22"/>
          <w:szCs w:val="22"/>
        </w:rPr>
        <w:t>«</w:t>
      </w:r>
      <w:r w:rsidR="0084284B">
        <w:rPr>
          <w:rFonts w:ascii="Calibri" w:eastAsia="Tahoma" w:hAnsi="Calibri" w:cs="Calibri"/>
          <w:color w:val="000000"/>
          <w:sz w:val="22"/>
          <w:szCs w:val="22"/>
        </w:rPr>
        <w:t>______________</w:t>
      </w:r>
      <w:r w:rsidR="0084284B" w:rsidRPr="006A6373">
        <w:rPr>
          <w:rFonts w:asciiTheme="minorHAnsi" w:eastAsia="Tahoma" w:hAnsiTheme="minorHAnsi" w:cstheme="minorHAnsi"/>
          <w:color w:val="000000" w:themeColor="text1"/>
          <w:sz w:val="22"/>
          <w:szCs w:val="22"/>
        </w:rPr>
        <w:t>»</w:t>
      </w:r>
      <w:r w:rsidR="0084284B">
        <w:rPr>
          <w:rFonts w:asciiTheme="minorHAnsi" w:eastAsia="Tahoma" w:hAnsiTheme="minorHAnsi" w:cstheme="minorHAnsi"/>
          <w:color w:val="000000" w:themeColor="text1"/>
          <w:sz w:val="22"/>
          <w:szCs w:val="22"/>
        </w:rPr>
        <w:t xml:space="preserve"> </w:t>
      </w:r>
      <w:r w:rsidRPr="00721DF7">
        <w:rPr>
          <w:rFonts w:asciiTheme="minorHAnsi" w:eastAsia="Tahoma" w:hAnsiTheme="minorHAnsi" w:cstheme="minorHAnsi"/>
          <w:color w:val="000000"/>
          <w:sz w:val="22"/>
          <w:szCs w:val="22"/>
        </w:rPr>
        <w:t>στο Ταμείο Ανάκαμψης και Ανθεκτικότητας, όπως τροποποιήθηκε</w:t>
      </w:r>
      <w:r>
        <w:rPr>
          <w:rFonts w:asciiTheme="minorHAnsi" w:eastAsia="Tahoma" w:hAnsiTheme="minorHAnsi" w:cstheme="minorHAnsi"/>
          <w:color w:val="000000"/>
        </w:rPr>
        <w:t>.</w:t>
      </w:r>
    </w:p>
    <w:p w14:paraId="629AD7FA" w14:textId="214DFF83" w:rsidR="00721DF7" w:rsidRDefault="00721DF7" w:rsidP="00841954">
      <w:pPr>
        <w:spacing w:afterLines="120" w:after="288" w:line="276" w:lineRule="auto"/>
        <w:jc w:val="both"/>
        <w:rPr>
          <w:rFonts w:asciiTheme="minorHAnsi" w:eastAsia="Tahoma" w:hAnsiTheme="minorHAnsi" w:cstheme="minorHAnsi"/>
          <w:color w:val="000000"/>
          <w:sz w:val="22"/>
          <w:szCs w:val="22"/>
        </w:rPr>
      </w:pPr>
    </w:p>
    <w:p w14:paraId="72A8BDAD" w14:textId="77777777" w:rsidR="0084284B" w:rsidRPr="00654C73" w:rsidRDefault="0084284B" w:rsidP="0084284B">
      <w:pPr>
        <w:tabs>
          <w:tab w:val="num" w:pos="1287"/>
          <w:tab w:val="num" w:pos="1400"/>
        </w:tabs>
        <w:spacing w:before="480" w:after="120" w:line="280" w:lineRule="exact"/>
        <w:jc w:val="center"/>
        <w:rPr>
          <w:rFonts w:asciiTheme="minorHAnsi" w:hAnsiTheme="minorHAnsi" w:cstheme="minorHAnsi"/>
          <w:b/>
          <w:lang w:eastAsia="en-US"/>
        </w:rPr>
      </w:pPr>
      <w:r>
        <w:rPr>
          <w:rFonts w:asciiTheme="minorHAnsi" w:hAnsiTheme="minorHAnsi" w:cstheme="minorHAnsi"/>
          <w:b/>
          <w:lang w:eastAsia="en-US"/>
        </w:rPr>
        <w:t xml:space="preserve">                                                                                                    </w:t>
      </w:r>
      <w:r w:rsidRPr="00654C73">
        <w:rPr>
          <w:rFonts w:asciiTheme="minorHAnsi" w:hAnsiTheme="minorHAnsi" w:cstheme="minorHAnsi"/>
          <w:b/>
          <w:lang w:eastAsia="en-US"/>
        </w:rPr>
        <w:t>Ο ΑΝΑΠΛΗΡΩΤΗΣ ΥΠΟΥΡΓΟΣ ΟΙΚΟΝΟΜΙΚΩΝ</w:t>
      </w:r>
    </w:p>
    <w:p w14:paraId="4E818EEE" w14:textId="77777777" w:rsidR="0084284B" w:rsidRDefault="0084284B" w:rsidP="0084284B">
      <w:pPr>
        <w:tabs>
          <w:tab w:val="num" w:pos="284"/>
        </w:tabs>
        <w:spacing w:before="120" w:after="120" w:line="280" w:lineRule="exact"/>
        <w:ind w:left="284" w:hanging="284"/>
        <w:jc w:val="center"/>
        <w:rPr>
          <w:rFonts w:asciiTheme="minorHAnsi" w:hAnsiTheme="minorHAnsi" w:cstheme="minorHAnsi"/>
          <w:b/>
        </w:rPr>
      </w:pPr>
    </w:p>
    <w:p w14:paraId="5B552EAE" w14:textId="4B015D16" w:rsidR="0084284B" w:rsidRPr="00654C73" w:rsidRDefault="0084284B" w:rsidP="0084284B">
      <w:pPr>
        <w:tabs>
          <w:tab w:val="num" w:pos="1287"/>
          <w:tab w:val="num" w:pos="1400"/>
        </w:tabs>
        <w:spacing w:before="480" w:after="120" w:line="280" w:lineRule="exact"/>
        <w:jc w:val="center"/>
        <w:rPr>
          <w:rFonts w:asciiTheme="minorHAnsi" w:hAnsiTheme="minorHAnsi" w:cstheme="minorHAnsi"/>
          <w:b/>
          <w:lang w:eastAsia="en-US"/>
        </w:rPr>
      </w:pPr>
      <w:r>
        <w:rPr>
          <w:rFonts w:asciiTheme="minorHAnsi" w:hAnsiTheme="minorHAnsi" w:cstheme="minorHAnsi"/>
          <w:b/>
          <w:lang w:eastAsia="en-US"/>
        </w:rPr>
        <w:t xml:space="preserve">                                                                                               ____________________</w:t>
      </w:r>
    </w:p>
    <w:p w14:paraId="430F2DD7" w14:textId="385E646D" w:rsidR="002B222C" w:rsidRPr="006A6373" w:rsidRDefault="002B222C" w:rsidP="00CE3FE9">
      <w:pPr>
        <w:tabs>
          <w:tab w:val="num" w:pos="284"/>
        </w:tabs>
        <w:spacing w:before="120" w:after="120" w:line="280" w:lineRule="exact"/>
        <w:ind w:left="284" w:hanging="284"/>
        <w:jc w:val="center"/>
        <w:rPr>
          <w:rFonts w:asciiTheme="minorHAnsi" w:hAnsiTheme="minorHAnsi" w:cstheme="minorHAnsi"/>
          <w:b/>
          <w:sz w:val="22"/>
          <w:szCs w:val="22"/>
        </w:rPr>
      </w:pPr>
    </w:p>
    <w:p w14:paraId="183F82D7" w14:textId="77777777" w:rsidR="002B222C" w:rsidRPr="006A6373" w:rsidRDefault="002B222C" w:rsidP="00CE3FE9">
      <w:pPr>
        <w:tabs>
          <w:tab w:val="num" w:pos="284"/>
        </w:tabs>
        <w:spacing w:before="120" w:after="120" w:line="280" w:lineRule="exact"/>
        <w:ind w:left="284" w:hanging="284"/>
        <w:jc w:val="center"/>
        <w:rPr>
          <w:rFonts w:asciiTheme="minorHAnsi" w:hAnsiTheme="minorHAnsi" w:cstheme="minorHAnsi"/>
          <w:b/>
          <w:sz w:val="22"/>
          <w:szCs w:val="22"/>
        </w:rPr>
      </w:pPr>
    </w:p>
    <w:p w14:paraId="14BD0897" w14:textId="77777777" w:rsidR="00CE3FE9" w:rsidRPr="006A6373" w:rsidRDefault="00CE3FE9" w:rsidP="00CE3FE9">
      <w:pPr>
        <w:tabs>
          <w:tab w:val="left" w:pos="969"/>
          <w:tab w:val="left" w:pos="1310"/>
        </w:tabs>
        <w:spacing w:before="120" w:after="120" w:line="280" w:lineRule="exact"/>
        <w:rPr>
          <w:rFonts w:asciiTheme="minorHAnsi" w:hAnsiTheme="minorHAnsi" w:cstheme="minorHAnsi"/>
          <w:b/>
          <w:sz w:val="22"/>
          <w:szCs w:val="22"/>
          <w:u w:val="single"/>
        </w:rPr>
      </w:pPr>
      <w:r w:rsidRPr="006A6373">
        <w:rPr>
          <w:rFonts w:asciiTheme="minorHAnsi" w:hAnsiTheme="minorHAnsi" w:cstheme="minorHAnsi"/>
          <w:b/>
          <w:sz w:val="22"/>
          <w:szCs w:val="22"/>
          <w:u w:val="single"/>
        </w:rPr>
        <w:t>ΣΥΝΗΜΜΕΝΑ</w:t>
      </w:r>
    </w:p>
    <w:p w14:paraId="16291198" w14:textId="7DCD9619" w:rsidR="0085117A" w:rsidRPr="00B06281" w:rsidRDefault="00CE3FE9" w:rsidP="00B06281">
      <w:pPr>
        <w:pStyle w:val="ad"/>
        <w:numPr>
          <w:ilvl w:val="0"/>
          <w:numId w:val="28"/>
        </w:numPr>
        <w:spacing w:before="120" w:after="120" w:line="280" w:lineRule="exact"/>
        <w:jc w:val="both"/>
        <w:rPr>
          <w:rFonts w:asciiTheme="minorHAnsi" w:hAnsiTheme="minorHAnsi" w:cstheme="minorHAnsi"/>
          <w:i/>
          <w:sz w:val="22"/>
          <w:szCs w:val="22"/>
        </w:rPr>
      </w:pPr>
      <w:r w:rsidRPr="00B06281">
        <w:rPr>
          <w:rFonts w:asciiTheme="minorHAnsi" w:hAnsiTheme="minorHAnsi" w:cstheme="minorHAnsi"/>
          <w:sz w:val="22"/>
          <w:szCs w:val="22"/>
        </w:rPr>
        <w:t xml:space="preserve">Παράρτημα: </w:t>
      </w:r>
      <w:r w:rsidR="0085117A" w:rsidRPr="00B06281">
        <w:rPr>
          <w:rFonts w:asciiTheme="minorHAnsi" w:hAnsiTheme="minorHAnsi" w:cstheme="minorHAnsi"/>
          <w:sz w:val="22"/>
          <w:szCs w:val="22"/>
        </w:rPr>
        <w:t>Τ</w:t>
      </w:r>
      <w:r w:rsidR="003B3205" w:rsidRPr="00B06281">
        <w:rPr>
          <w:rFonts w:asciiTheme="minorHAnsi" w:hAnsiTheme="minorHAnsi" w:cstheme="minorHAnsi"/>
          <w:sz w:val="22"/>
          <w:szCs w:val="22"/>
        </w:rPr>
        <w:t>ο τροποποιημένο Τ</w:t>
      </w:r>
      <w:r w:rsidR="0085117A" w:rsidRPr="00B06281">
        <w:rPr>
          <w:rFonts w:asciiTheme="minorHAnsi" w:hAnsiTheme="minorHAnsi" w:cstheme="minorHAnsi"/>
          <w:sz w:val="22"/>
          <w:szCs w:val="22"/>
        </w:rPr>
        <w:t>ΔΕ</w:t>
      </w:r>
    </w:p>
    <w:p w14:paraId="066C6707" w14:textId="77777777" w:rsidR="00CE3FE9" w:rsidRPr="006A6373" w:rsidRDefault="00CE3FE9" w:rsidP="00CE3FE9">
      <w:pPr>
        <w:tabs>
          <w:tab w:val="left" w:pos="969"/>
          <w:tab w:val="left" w:pos="1310"/>
        </w:tabs>
        <w:spacing w:before="120" w:after="120" w:line="280" w:lineRule="exact"/>
        <w:rPr>
          <w:rFonts w:asciiTheme="minorHAnsi" w:hAnsiTheme="minorHAnsi" w:cstheme="minorHAnsi"/>
          <w:b/>
          <w:sz w:val="22"/>
          <w:szCs w:val="22"/>
          <w:u w:val="single"/>
        </w:rPr>
      </w:pPr>
    </w:p>
    <w:p w14:paraId="52369218" w14:textId="77777777" w:rsidR="00B06281" w:rsidRPr="00A43EEC" w:rsidRDefault="00B06281" w:rsidP="00B06281">
      <w:pPr>
        <w:tabs>
          <w:tab w:val="left" w:pos="969"/>
          <w:tab w:val="left" w:pos="1310"/>
        </w:tabs>
        <w:spacing w:after="100" w:afterAutospacing="1" w:line="280" w:lineRule="exact"/>
        <w:rPr>
          <w:rFonts w:ascii="Calibri" w:hAnsi="Calibri" w:cs="Calibri"/>
          <w:b/>
          <w:sz w:val="22"/>
          <w:szCs w:val="22"/>
          <w:u w:val="single"/>
        </w:rPr>
      </w:pPr>
      <w:r w:rsidRPr="00A43EEC">
        <w:rPr>
          <w:rFonts w:ascii="Calibri" w:hAnsi="Calibri" w:cs="Calibri"/>
          <w:b/>
          <w:sz w:val="22"/>
          <w:szCs w:val="22"/>
          <w:u w:val="single"/>
        </w:rPr>
        <w:t>ΠΙΝΑΚΑΣ ΔΙΑΝΟΜΗΣ</w:t>
      </w:r>
      <w:r w:rsidRPr="00A43EEC">
        <w:rPr>
          <w:rFonts w:ascii="Calibri" w:hAnsi="Calibri" w:cs="Calibri"/>
          <w:bCs/>
          <w:i/>
          <w:iCs/>
          <w:color w:val="0070C0"/>
          <w:sz w:val="22"/>
          <w:szCs w:val="22"/>
        </w:rPr>
        <w:t xml:space="preserve"> [Ενδεικτική παράθεση]</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87"/>
        <w:gridCol w:w="1483"/>
      </w:tblGrid>
      <w:tr w:rsidR="00B06281" w:rsidRPr="00A43EEC" w14:paraId="6D53689C" w14:textId="77777777" w:rsidTr="004B4E8E">
        <w:tc>
          <w:tcPr>
            <w:tcW w:w="7763" w:type="dxa"/>
          </w:tcPr>
          <w:p w14:paraId="128F8B52" w14:textId="77777777" w:rsidR="00B06281" w:rsidRPr="00A43EEC" w:rsidRDefault="00B06281" w:rsidP="00B06281">
            <w:pPr>
              <w:tabs>
                <w:tab w:val="left" w:pos="969"/>
                <w:tab w:val="left" w:pos="1310"/>
              </w:tabs>
              <w:spacing w:before="0" w:after="100" w:afterAutospacing="1" w:line="280" w:lineRule="exact"/>
              <w:rPr>
                <w:rFonts w:ascii="Calibri" w:hAnsi="Calibri" w:cs="Calibri"/>
                <w:b/>
                <w:sz w:val="22"/>
                <w:szCs w:val="22"/>
              </w:rPr>
            </w:pPr>
            <w:r w:rsidRPr="00A43EEC">
              <w:rPr>
                <w:rFonts w:ascii="Calibri" w:hAnsi="Calibri" w:cs="Calibri"/>
                <w:b/>
                <w:sz w:val="22"/>
                <w:szCs w:val="22"/>
              </w:rPr>
              <w:t xml:space="preserve">Αποδέκτες προς Ενέργεια </w:t>
            </w:r>
          </w:p>
        </w:tc>
        <w:tc>
          <w:tcPr>
            <w:tcW w:w="1523" w:type="dxa"/>
          </w:tcPr>
          <w:p w14:paraId="27E09225" w14:textId="77777777" w:rsidR="00B06281" w:rsidRPr="00A43EEC" w:rsidRDefault="00B06281" w:rsidP="00B06281">
            <w:pPr>
              <w:tabs>
                <w:tab w:val="left" w:pos="969"/>
                <w:tab w:val="left" w:pos="1310"/>
              </w:tabs>
              <w:spacing w:before="0" w:after="100" w:afterAutospacing="1" w:line="280" w:lineRule="exact"/>
              <w:rPr>
                <w:rFonts w:ascii="Calibri" w:hAnsi="Calibri" w:cs="Calibri"/>
                <w:b/>
                <w:sz w:val="22"/>
                <w:szCs w:val="22"/>
              </w:rPr>
            </w:pPr>
          </w:p>
        </w:tc>
      </w:tr>
      <w:tr w:rsidR="00B06281" w:rsidRPr="00A43EEC" w14:paraId="1A91A5D5" w14:textId="77777777" w:rsidTr="004B4E8E">
        <w:tc>
          <w:tcPr>
            <w:tcW w:w="7763" w:type="dxa"/>
          </w:tcPr>
          <w:p w14:paraId="33E11A57" w14:textId="77777777" w:rsidR="00B06281" w:rsidRPr="00A43EEC" w:rsidRDefault="00B06281" w:rsidP="00B06281">
            <w:pPr>
              <w:pStyle w:val="ad"/>
              <w:numPr>
                <w:ilvl w:val="0"/>
                <w:numId w:val="25"/>
              </w:numPr>
              <w:tabs>
                <w:tab w:val="left" w:pos="969"/>
                <w:tab w:val="left" w:pos="1310"/>
              </w:tabs>
              <w:spacing w:before="0" w:after="100" w:afterAutospacing="1" w:line="280" w:lineRule="exact"/>
              <w:rPr>
                <w:rFonts w:ascii="Calibri" w:hAnsi="Calibri" w:cs="Calibri"/>
                <w:bCs/>
                <w:sz w:val="22"/>
                <w:szCs w:val="22"/>
              </w:rPr>
            </w:pPr>
            <w:r w:rsidRPr="00A43EEC">
              <w:rPr>
                <w:rFonts w:ascii="Calibri" w:hAnsi="Calibri" w:cs="Calibri"/>
                <w:sz w:val="22"/>
                <w:szCs w:val="22"/>
                <w:lang w:eastAsia="en-US"/>
              </w:rPr>
              <w:t>Υπουργείο Ευθύνης</w:t>
            </w:r>
          </w:p>
        </w:tc>
        <w:tc>
          <w:tcPr>
            <w:tcW w:w="1523" w:type="dxa"/>
          </w:tcPr>
          <w:p w14:paraId="5DBC4436" w14:textId="77777777" w:rsidR="00B06281" w:rsidRPr="00A43EEC" w:rsidRDefault="00B06281" w:rsidP="00B06281">
            <w:pPr>
              <w:tabs>
                <w:tab w:val="left" w:pos="969"/>
                <w:tab w:val="left" w:pos="1310"/>
              </w:tabs>
              <w:spacing w:before="0" w:after="100" w:afterAutospacing="1" w:line="280" w:lineRule="exact"/>
              <w:rPr>
                <w:rFonts w:ascii="Calibri" w:hAnsi="Calibri" w:cs="Calibri"/>
                <w:bCs/>
                <w:sz w:val="22"/>
                <w:szCs w:val="22"/>
              </w:rPr>
            </w:pPr>
          </w:p>
        </w:tc>
      </w:tr>
      <w:tr w:rsidR="00B06281" w:rsidRPr="00A43EEC" w14:paraId="10356FE7" w14:textId="77777777" w:rsidTr="004B4E8E">
        <w:tc>
          <w:tcPr>
            <w:tcW w:w="7763" w:type="dxa"/>
          </w:tcPr>
          <w:p w14:paraId="6093AA87" w14:textId="77777777" w:rsidR="00B06281" w:rsidRPr="00A43EEC" w:rsidRDefault="00B06281" w:rsidP="00B06281">
            <w:pPr>
              <w:pStyle w:val="ad"/>
              <w:numPr>
                <w:ilvl w:val="0"/>
                <w:numId w:val="25"/>
              </w:numPr>
              <w:tabs>
                <w:tab w:val="left" w:pos="969"/>
                <w:tab w:val="left" w:pos="1310"/>
              </w:tabs>
              <w:spacing w:before="0" w:after="100" w:afterAutospacing="1" w:line="280" w:lineRule="exact"/>
              <w:rPr>
                <w:rFonts w:ascii="Calibri" w:hAnsi="Calibri" w:cs="Calibri"/>
                <w:bCs/>
                <w:sz w:val="22"/>
                <w:szCs w:val="22"/>
              </w:rPr>
            </w:pPr>
            <w:r w:rsidRPr="00A43EEC">
              <w:rPr>
                <w:rFonts w:ascii="Calibri" w:hAnsi="Calibri" w:cs="Calibri"/>
                <w:sz w:val="22"/>
                <w:szCs w:val="22"/>
                <w:lang w:eastAsia="en-US"/>
              </w:rPr>
              <w:t>Φορέας Υλοποίησης</w:t>
            </w:r>
          </w:p>
        </w:tc>
        <w:tc>
          <w:tcPr>
            <w:tcW w:w="1523" w:type="dxa"/>
          </w:tcPr>
          <w:p w14:paraId="1C01E831" w14:textId="77777777" w:rsidR="00B06281" w:rsidRPr="00A43EEC" w:rsidRDefault="00B06281" w:rsidP="00B06281">
            <w:pPr>
              <w:tabs>
                <w:tab w:val="left" w:pos="969"/>
                <w:tab w:val="left" w:pos="1310"/>
              </w:tabs>
              <w:spacing w:before="0" w:after="100" w:afterAutospacing="1" w:line="280" w:lineRule="exact"/>
              <w:rPr>
                <w:rFonts w:ascii="Calibri" w:hAnsi="Calibri" w:cs="Calibri"/>
                <w:bCs/>
                <w:sz w:val="22"/>
                <w:szCs w:val="22"/>
              </w:rPr>
            </w:pPr>
          </w:p>
        </w:tc>
      </w:tr>
      <w:tr w:rsidR="00B06281" w:rsidRPr="00A43EEC" w14:paraId="33AC0185" w14:textId="77777777" w:rsidTr="004B4E8E">
        <w:tc>
          <w:tcPr>
            <w:tcW w:w="7763" w:type="dxa"/>
          </w:tcPr>
          <w:p w14:paraId="6D12AB0F" w14:textId="77777777" w:rsidR="00B06281" w:rsidRPr="00A43EEC" w:rsidRDefault="00B06281" w:rsidP="00B06281">
            <w:pPr>
              <w:pStyle w:val="ad"/>
              <w:numPr>
                <w:ilvl w:val="0"/>
                <w:numId w:val="25"/>
              </w:numPr>
              <w:tabs>
                <w:tab w:val="left" w:pos="969"/>
                <w:tab w:val="left" w:pos="1310"/>
              </w:tabs>
              <w:spacing w:before="0" w:after="100" w:afterAutospacing="1" w:line="280" w:lineRule="exact"/>
              <w:rPr>
                <w:rFonts w:ascii="Calibri" w:hAnsi="Calibri" w:cs="Calibri"/>
                <w:sz w:val="22"/>
                <w:szCs w:val="22"/>
                <w:lang w:eastAsia="en-US"/>
              </w:rPr>
            </w:pPr>
            <w:r w:rsidRPr="00A43EEC">
              <w:rPr>
                <w:rFonts w:ascii="Calibri" w:hAnsi="Calibri" w:cs="Calibri"/>
                <w:sz w:val="22"/>
                <w:szCs w:val="22"/>
                <w:lang w:eastAsia="en-US"/>
              </w:rPr>
              <w:t>ΠΔΕ</w:t>
            </w:r>
          </w:p>
        </w:tc>
        <w:tc>
          <w:tcPr>
            <w:tcW w:w="1523" w:type="dxa"/>
          </w:tcPr>
          <w:p w14:paraId="00395CDC" w14:textId="77777777" w:rsidR="00B06281" w:rsidRPr="00A43EEC" w:rsidRDefault="00B06281" w:rsidP="00B06281">
            <w:pPr>
              <w:tabs>
                <w:tab w:val="left" w:pos="969"/>
                <w:tab w:val="left" w:pos="1310"/>
              </w:tabs>
              <w:spacing w:before="0" w:after="100" w:afterAutospacing="1" w:line="280" w:lineRule="exact"/>
              <w:rPr>
                <w:rFonts w:ascii="Calibri" w:hAnsi="Calibri" w:cs="Calibri"/>
                <w:bCs/>
                <w:sz w:val="22"/>
                <w:szCs w:val="22"/>
              </w:rPr>
            </w:pPr>
          </w:p>
        </w:tc>
      </w:tr>
      <w:tr w:rsidR="00B06281" w:rsidRPr="00A43EEC" w14:paraId="1AFFCC8E" w14:textId="77777777" w:rsidTr="004B4E8E">
        <w:tc>
          <w:tcPr>
            <w:tcW w:w="7763" w:type="dxa"/>
          </w:tcPr>
          <w:p w14:paraId="68C31B7D" w14:textId="77777777" w:rsidR="00B06281" w:rsidRPr="00A43EEC" w:rsidRDefault="00B06281" w:rsidP="00B06281">
            <w:pPr>
              <w:tabs>
                <w:tab w:val="left" w:pos="969"/>
                <w:tab w:val="left" w:pos="1310"/>
              </w:tabs>
              <w:spacing w:before="0" w:after="100" w:afterAutospacing="1" w:line="280" w:lineRule="exact"/>
              <w:rPr>
                <w:rFonts w:ascii="Calibri" w:hAnsi="Calibri" w:cs="Calibri"/>
                <w:b/>
                <w:sz w:val="22"/>
                <w:szCs w:val="22"/>
              </w:rPr>
            </w:pPr>
            <w:r w:rsidRPr="00A43EEC">
              <w:rPr>
                <w:rFonts w:ascii="Calibri" w:hAnsi="Calibri" w:cs="Calibri"/>
                <w:b/>
                <w:sz w:val="22"/>
                <w:szCs w:val="22"/>
              </w:rPr>
              <w:t>Αποδέκτες προς Κοινοποίηση</w:t>
            </w:r>
          </w:p>
        </w:tc>
        <w:tc>
          <w:tcPr>
            <w:tcW w:w="1523" w:type="dxa"/>
          </w:tcPr>
          <w:p w14:paraId="20028046" w14:textId="77777777" w:rsidR="00B06281" w:rsidRPr="00A43EEC" w:rsidRDefault="00B06281" w:rsidP="00B06281">
            <w:pPr>
              <w:tabs>
                <w:tab w:val="left" w:pos="969"/>
                <w:tab w:val="left" w:pos="1310"/>
              </w:tabs>
              <w:spacing w:before="0" w:after="100" w:afterAutospacing="1" w:line="280" w:lineRule="exact"/>
              <w:rPr>
                <w:rFonts w:ascii="Calibri" w:hAnsi="Calibri" w:cs="Calibri"/>
                <w:b/>
                <w:sz w:val="22"/>
                <w:szCs w:val="22"/>
              </w:rPr>
            </w:pPr>
          </w:p>
        </w:tc>
      </w:tr>
      <w:tr w:rsidR="00B06281" w:rsidRPr="00A43EEC" w14:paraId="0F988AF5" w14:textId="77777777" w:rsidTr="004B4E8E">
        <w:tc>
          <w:tcPr>
            <w:tcW w:w="7763" w:type="dxa"/>
          </w:tcPr>
          <w:p w14:paraId="6257363B" w14:textId="77777777" w:rsidR="00B06281" w:rsidRPr="000B1B91" w:rsidRDefault="00B06281" w:rsidP="00B06281">
            <w:pPr>
              <w:pStyle w:val="ad"/>
              <w:numPr>
                <w:ilvl w:val="0"/>
                <w:numId w:val="26"/>
              </w:numPr>
              <w:tabs>
                <w:tab w:val="left" w:pos="969"/>
                <w:tab w:val="left" w:pos="1310"/>
              </w:tabs>
              <w:spacing w:before="0" w:after="100" w:afterAutospacing="1" w:line="280" w:lineRule="exact"/>
              <w:rPr>
                <w:rFonts w:ascii="Calibri" w:hAnsi="Calibri" w:cs="Calibri"/>
                <w:bCs/>
                <w:sz w:val="22"/>
                <w:szCs w:val="22"/>
              </w:rPr>
            </w:pPr>
            <w:r w:rsidRPr="00A43EEC">
              <w:rPr>
                <w:rFonts w:ascii="Calibri" w:hAnsi="Calibri" w:cs="Calibri"/>
                <w:bCs/>
                <w:sz w:val="22"/>
                <w:szCs w:val="22"/>
              </w:rPr>
              <w:t>Γραφείο Υπουργού Ευθύνης</w:t>
            </w:r>
          </w:p>
        </w:tc>
        <w:tc>
          <w:tcPr>
            <w:tcW w:w="1523" w:type="dxa"/>
          </w:tcPr>
          <w:p w14:paraId="46C85CAF" w14:textId="77777777" w:rsidR="00B06281" w:rsidRPr="00A43EEC" w:rsidRDefault="00B06281" w:rsidP="00B06281">
            <w:pPr>
              <w:tabs>
                <w:tab w:val="left" w:pos="969"/>
                <w:tab w:val="left" w:pos="1310"/>
              </w:tabs>
              <w:spacing w:before="0" w:after="100" w:afterAutospacing="1" w:line="280" w:lineRule="exact"/>
              <w:rPr>
                <w:rFonts w:ascii="Calibri" w:hAnsi="Calibri" w:cs="Calibri"/>
                <w:bCs/>
                <w:sz w:val="22"/>
                <w:szCs w:val="22"/>
                <w:u w:val="single"/>
              </w:rPr>
            </w:pPr>
          </w:p>
        </w:tc>
      </w:tr>
      <w:tr w:rsidR="00B06281" w:rsidRPr="00A43EEC" w14:paraId="3FF8C7E6" w14:textId="77777777" w:rsidTr="004B4E8E">
        <w:tc>
          <w:tcPr>
            <w:tcW w:w="7763" w:type="dxa"/>
          </w:tcPr>
          <w:p w14:paraId="6A178343" w14:textId="77777777" w:rsidR="00B06281" w:rsidRPr="00A43EEC" w:rsidRDefault="00B06281" w:rsidP="00B06281">
            <w:pPr>
              <w:pStyle w:val="ad"/>
              <w:numPr>
                <w:ilvl w:val="0"/>
                <w:numId w:val="26"/>
              </w:numPr>
              <w:tabs>
                <w:tab w:val="left" w:pos="969"/>
                <w:tab w:val="left" w:pos="1310"/>
              </w:tabs>
              <w:spacing w:before="0" w:after="100" w:afterAutospacing="1" w:line="280" w:lineRule="exact"/>
              <w:rPr>
                <w:rFonts w:ascii="Calibri" w:hAnsi="Calibri" w:cs="Calibri"/>
                <w:bCs/>
                <w:sz w:val="22"/>
                <w:szCs w:val="22"/>
              </w:rPr>
            </w:pPr>
            <w:r w:rsidRPr="000B1B91">
              <w:rPr>
                <w:rFonts w:ascii="Calibri" w:hAnsi="Calibri" w:cs="Calibri"/>
                <w:bCs/>
                <w:sz w:val="22"/>
                <w:szCs w:val="22"/>
              </w:rPr>
              <w:t>Γραφείο Γενικού Γραμματέα Δημοσίων Επενδύσεων &amp; ΕΣΠΑ</w:t>
            </w:r>
          </w:p>
        </w:tc>
        <w:tc>
          <w:tcPr>
            <w:tcW w:w="1523" w:type="dxa"/>
          </w:tcPr>
          <w:p w14:paraId="23138C44" w14:textId="77777777" w:rsidR="00B06281" w:rsidRPr="00A43EEC" w:rsidRDefault="00B06281" w:rsidP="00B06281">
            <w:pPr>
              <w:tabs>
                <w:tab w:val="left" w:pos="969"/>
                <w:tab w:val="left" w:pos="1310"/>
              </w:tabs>
              <w:spacing w:before="0" w:after="100" w:afterAutospacing="1" w:line="280" w:lineRule="exact"/>
              <w:rPr>
                <w:rFonts w:ascii="Calibri" w:hAnsi="Calibri" w:cs="Calibri"/>
                <w:bCs/>
                <w:sz w:val="22"/>
                <w:szCs w:val="22"/>
                <w:u w:val="single"/>
              </w:rPr>
            </w:pPr>
          </w:p>
        </w:tc>
      </w:tr>
      <w:tr w:rsidR="00B06281" w:rsidRPr="00A43EEC" w14:paraId="4DCB3162" w14:textId="77777777" w:rsidTr="004B4E8E">
        <w:tc>
          <w:tcPr>
            <w:tcW w:w="7763" w:type="dxa"/>
          </w:tcPr>
          <w:p w14:paraId="46198910" w14:textId="77777777" w:rsidR="00B06281" w:rsidRPr="000B1B91" w:rsidRDefault="00B06281" w:rsidP="00B06281">
            <w:pPr>
              <w:pStyle w:val="ad"/>
              <w:numPr>
                <w:ilvl w:val="0"/>
                <w:numId w:val="26"/>
              </w:numPr>
              <w:tabs>
                <w:tab w:val="left" w:pos="969"/>
                <w:tab w:val="left" w:pos="1310"/>
              </w:tabs>
              <w:spacing w:before="0" w:after="100" w:afterAutospacing="1" w:line="280" w:lineRule="exact"/>
              <w:rPr>
                <w:rFonts w:ascii="Calibri" w:hAnsi="Calibri" w:cs="Calibri"/>
                <w:bCs/>
                <w:sz w:val="22"/>
                <w:szCs w:val="22"/>
              </w:rPr>
            </w:pPr>
            <w:r w:rsidRPr="00A43EEC">
              <w:rPr>
                <w:rFonts w:ascii="Calibri" w:hAnsi="Calibri" w:cs="Calibri"/>
                <w:bCs/>
                <w:sz w:val="22"/>
                <w:szCs w:val="22"/>
              </w:rPr>
              <w:t>ΓΔΟΥ Υπουργείου Ευθύνης</w:t>
            </w:r>
          </w:p>
        </w:tc>
        <w:tc>
          <w:tcPr>
            <w:tcW w:w="1523" w:type="dxa"/>
          </w:tcPr>
          <w:p w14:paraId="5CAC01BA" w14:textId="77777777" w:rsidR="00B06281" w:rsidRPr="00A43EEC" w:rsidRDefault="00B06281" w:rsidP="00B06281">
            <w:pPr>
              <w:tabs>
                <w:tab w:val="left" w:pos="969"/>
                <w:tab w:val="left" w:pos="1310"/>
              </w:tabs>
              <w:spacing w:before="0" w:after="100" w:afterAutospacing="1" w:line="280" w:lineRule="exact"/>
              <w:rPr>
                <w:rFonts w:ascii="Calibri" w:hAnsi="Calibri" w:cs="Calibri"/>
                <w:bCs/>
                <w:sz w:val="22"/>
                <w:szCs w:val="22"/>
                <w:u w:val="single"/>
              </w:rPr>
            </w:pPr>
          </w:p>
        </w:tc>
      </w:tr>
      <w:tr w:rsidR="00B06281" w:rsidRPr="00A43EEC" w14:paraId="0C827CA6" w14:textId="77777777" w:rsidTr="004B4E8E">
        <w:tc>
          <w:tcPr>
            <w:tcW w:w="7763" w:type="dxa"/>
          </w:tcPr>
          <w:p w14:paraId="07325D43" w14:textId="77777777" w:rsidR="00B06281" w:rsidRPr="00A43EEC" w:rsidRDefault="00B06281" w:rsidP="00B06281">
            <w:pPr>
              <w:tabs>
                <w:tab w:val="left" w:pos="969"/>
                <w:tab w:val="left" w:pos="1310"/>
              </w:tabs>
              <w:spacing w:before="0" w:after="100" w:afterAutospacing="1" w:line="280" w:lineRule="exact"/>
              <w:rPr>
                <w:rFonts w:ascii="Calibri" w:hAnsi="Calibri" w:cs="Calibri"/>
                <w:b/>
                <w:sz w:val="22"/>
                <w:szCs w:val="22"/>
              </w:rPr>
            </w:pPr>
            <w:r w:rsidRPr="00A43EEC">
              <w:rPr>
                <w:rFonts w:ascii="Calibri" w:hAnsi="Calibri" w:cs="Calibri"/>
                <w:b/>
                <w:sz w:val="22"/>
                <w:szCs w:val="22"/>
              </w:rPr>
              <w:t>Αποδέκτες Εσωτερικής Διανομής</w:t>
            </w:r>
          </w:p>
        </w:tc>
        <w:tc>
          <w:tcPr>
            <w:tcW w:w="1523" w:type="dxa"/>
          </w:tcPr>
          <w:p w14:paraId="323092F5" w14:textId="77777777" w:rsidR="00B06281" w:rsidRPr="00A43EEC" w:rsidRDefault="00B06281" w:rsidP="00B06281">
            <w:pPr>
              <w:tabs>
                <w:tab w:val="left" w:pos="969"/>
                <w:tab w:val="left" w:pos="1310"/>
              </w:tabs>
              <w:spacing w:before="0" w:after="100" w:afterAutospacing="1" w:line="280" w:lineRule="exact"/>
              <w:rPr>
                <w:rFonts w:ascii="Calibri" w:hAnsi="Calibri" w:cs="Calibri"/>
                <w:b/>
                <w:sz w:val="22"/>
                <w:szCs w:val="22"/>
              </w:rPr>
            </w:pPr>
          </w:p>
        </w:tc>
      </w:tr>
      <w:tr w:rsidR="00B06281" w:rsidRPr="00A43EEC" w14:paraId="2C98C01B" w14:textId="77777777" w:rsidTr="004B4E8E">
        <w:tc>
          <w:tcPr>
            <w:tcW w:w="7763" w:type="dxa"/>
          </w:tcPr>
          <w:p w14:paraId="04F4B643" w14:textId="77777777" w:rsidR="00B06281" w:rsidRPr="00A43EEC" w:rsidRDefault="00B06281" w:rsidP="00B06281">
            <w:pPr>
              <w:pStyle w:val="ad"/>
              <w:numPr>
                <w:ilvl w:val="0"/>
                <w:numId w:val="27"/>
              </w:numPr>
              <w:tabs>
                <w:tab w:val="left" w:pos="969"/>
                <w:tab w:val="left" w:pos="1310"/>
              </w:tabs>
              <w:spacing w:before="0" w:after="100" w:afterAutospacing="1" w:line="280" w:lineRule="exact"/>
              <w:rPr>
                <w:rFonts w:ascii="Calibri" w:hAnsi="Calibri" w:cs="Calibri"/>
                <w:bCs/>
                <w:sz w:val="22"/>
                <w:szCs w:val="22"/>
                <w:u w:val="single"/>
              </w:rPr>
            </w:pPr>
            <w:r w:rsidRPr="00A43EEC">
              <w:rPr>
                <w:rFonts w:ascii="Calibri" w:hAnsi="Calibri" w:cs="Calibri"/>
                <w:bCs/>
                <w:sz w:val="22"/>
                <w:szCs w:val="22"/>
              </w:rPr>
              <w:t>Γραφείο Αναπληρωτή Υπουργού Οικονομικών</w:t>
            </w:r>
          </w:p>
        </w:tc>
        <w:tc>
          <w:tcPr>
            <w:tcW w:w="1523" w:type="dxa"/>
          </w:tcPr>
          <w:p w14:paraId="3B00E688" w14:textId="77777777" w:rsidR="00B06281" w:rsidRPr="00A43EEC" w:rsidRDefault="00B06281" w:rsidP="00B06281">
            <w:pPr>
              <w:tabs>
                <w:tab w:val="left" w:pos="969"/>
                <w:tab w:val="left" w:pos="1310"/>
              </w:tabs>
              <w:spacing w:before="0" w:after="100" w:afterAutospacing="1" w:line="280" w:lineRule="exact"/>
              <w:rPr>
                <w:rFonts w:ascii="Calibri" w:hAnsi="Calibri" w:cs="Calibri"/>
                <w:bCs/>
                <w:sz w:val="22"/>
                <w:szCs w:val="22"/>
                <w:u w:val="single"/>
              </w:rPr>
            </w:pPr>
          </w:p>
        </w:tc>
      </w:tr>
      <w:tr w:rsidR="00B06281" w:rsidRPr="00A43EEC" w14:paraId="52F1292B" w14:textId="77777777" w:rsidTr="004B4E8E">
        <w:tc>
          <w:tcPr>
            <w:tcW w:w="7763" w:type="dxa"/>
          </w:tcPr>
          <w:p w14:paraId="7B0E9755" w14:textId="77777777" w:rsidR="00B06281" w:rsidRPr="00A43EEC" w:rsidRDefault="00B06281" w:rsidP="00B06281">
            <w:pPr>
              <w:pStyle w:val="ad"/>
              <w:numPr>
                <w:ilvl w:val="0"/>
                <w:numId w:val="27"/>
              </w:numPr>
              <w:tabs>
                <w:tab w:val="left" w:pos="969"/>
                <w:tab w:val="left" w:pos="1310"/>
              </w:tabs>
              <w:spacing w:before="0" w:after="100" w:afterAutospacing="1" w:line="280" w:lineRule="exact"/>
              <w:rPr>
                <w:rFonts w:ascii="Calibri" w:hAnsi="Calibri" w:cs="Calibri"/>
                <w:bCs/>
                <w:sz w:val="22"/>
                <w:szCs w:val="22"/>
              </w:rPr>
            </w:pPr>
            <w:r w:rsidRPr="00A43EEC">
              <w:rPr>
                <w:rFonts w:ascii="Calibri" w:hAnsi="Calibri" w:cs="Calibri"/>
                <w:bCs/>
                <w:sz w:val="22"/>
                <w:szCs w:val="22"/>
              </w:rPr>
              <w:t>ΕΥΣΤΑ</w:t>
            </w:r>
          </w:p>
        </w:tc>
        <w:tc>
          <w:tcPr>
            <w:tcW w:w="1523" w:type="dxa"/>
          </w:tcPr>
          <w:p w14:paraId="79D09BAD" w14:textId="77777777" w:rsidR="00B06281" w:rsidRPr="00A43EEC" w:rsidRDefault="00B06281" w:rsidP="00B06281">
            <w:pPr>
              <w:tabs>
                <w:tab w:val="left" w:pos="969"/>
                <w:tab w:val="left" w:pos="1310"/>
              </w:tabs>
              <w:spacing w:before="0" w:after="100" w:afterAutospacing="1" w:line="280" w:lineRule="exact"/>
              <w:rPr>
                <w:rFonts w:ascii="Calibri" w:hAnsi="Calibri" w:cs="Calibri"/>
                <w:bCs/>
                <w:sz w:val="22"/>
                <w:szCs w:val="22"/>
                <w:u w:val="single"/>
              </w:rPr>
            </w:pPr>
          </w:p>
        </w:tc>
      </w:tr>
    </w:tbl>
    <w:p w14:paraId="425938B4" w14:textId="4B979174" w:rsidR="00CE3FE9" w:rsidRPr="006A6373" w:rsidRDefault="00CE3FE9" w:rsidP="00B06281">
      <w:pPr>
        <w:spacing w:after="100" w:afterAutospacing="1"/>
        <w:rPr>
          <w:rFonts w:asciiTheme="minorHAnsi" w:hAnsiTheme="minorHAnsi" w:cstheme="minorHAnsi"/>
          <w:b/>
          <w:sz w:val="22"/>
          <w:szCs w:val="22"/>
          <w:lang w:eastAsia="en-US"/>
        </w:rPr>
      </w:pPr>
    </w:p>
    <w:sectPr w:rsidR="00CE3FE9" w:rsidRPr="006A6373" w:rsidSect="00D45B72">
      <w:headerReference w:type="default" r:id="rId13"/>
      <w:footerReference w:type="default" r:id="rId14"/>
      <w:type w:val="continuous"/>
      <w:pgSz w:w="11906" w:h="16838"/>
      <w:pgMar w:top="1276" w:right="1418" w:bottom="1440" w:left="1418" w:header="680" w:footer="294" w:gutter="0"/>
      <w:pgNumType w:fmt="numberI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32BFB" w14:textId="77777777" w:rsidR="006D546F" w:rsidRDefault="006D546F">
      <w:r>
        <w:separator/>
      </w:r>
    </w:p>
  </w:endnote>
  <w:endnote w:type="continuationSeparator" w:id="0">
    <w:p w14:paraId="10F4FE55" w14:textId="77777777" w:rsidR="006D546F" w:rsidRDefault="006D546F">
      <w:r>
        <w:continuationSeparator/>
      </w:r>
    </w:p>
  </w:endnote>
  <w:endnote w:type="continuationNotice" w:id="1">
    <w:p w14:paraId="6F5D4A40" w14:textId="77777777" w:rsidR="006D546F" w:rsidRDefault="006D54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47" w:type="dxa"/>
      <w:jc w:val="center"/>
      <w:tblBorders>
        <w:top w:val="single" w:sz="4" w:space="0" w:color="auto"/>
      </w:tblBorders>
      <w:tblLook w:val="01E0" w:firstRow="1" w:lastRow="1" w:firstColumn="1" w:lastColumn="1" w:noHBand="0" w:noVBand="0"/>
    </w:tblPr>
    <w:tblGrid>
      <w:gridCol w:w="9576"/>
    </w:tblGrid>
    <w:tr w:rsidR="007B5F4B" w:rsidRPr="0049597D" w14:paraId="1BB511D3" w14:textId="77777777" w:rsidTr="001601AE">
      <w:trPr>
        <w:trHeight w:val="70"/>
        <w:jc w:val="center"/>
      </w:trPr>
      <w:tc>
        <w:tcPr>
          <w:tcW w:w="9247" w:type="dxa"/>
        </w:tcPr>
        <w:tbl>
          <w:tblPr>
            <w:tblW w:w="9360" w:type="dxa"/>
            <w:jc w:val="center"/>
            <w:tblLook w:val="01E0" w:firstRow="1" w:lastRow="1" w:firstColumn="1" w:lastColumn="1" w:noHBand="0" w:noVBand="0"/>
          </w:tblPr>
          <w:tblGrid>
            <w:gridCol w:w="3506"/>
            <w:gridCol w:w="2954"/>
            <w:gridCol w:w="2900"/>
          </w:tblGrid>
          <w:tr w:rsidR="007B5F4B" w:rsidRPr="002137B1" w14:paraId="4D24A7B4" w14:textId="77777777" w:rsidTr="002137B1">
            <w:trPr>
              <w:trHeight w:val="916"/>
              <w:jc w:val="center"/>
            </w:trPr>
            <w:tc>
              <w:tcPr>
                <w:tcW w:w="3506" w:type="dxa"/>
                <w:shd w:val="clear" w:color="auto" w:fill="auto"/>
              </w:tcPr>
              <w:p w14:paraId="318234F5" w14:textId="52DB1EB4" w:rsidR="007B5F4B" w:rsidRPr="002137B1" w:rsidRDefault="007B5F4B" w:rsidP="007B5F4B">
                <w:pPr>
                  <w:spacing w:before="60"/>
                  <w:rPr>
                    <w:rStyle w:val="a5"/>
                    <w:rFonts w:ascii="Tahoma" w:hAnsi="Tahoma" w:cs="Tahoma"/>
                    <w:sz w:val="16"/>
                    <w:szCs w:val="16"/>
                  </w:rPr>
                </w:pPr>
                <w:r w:rsidRPr="002137B1">
                  <w:rPr>
                    <w:rStyle w:val="a5"/>
                    <w:rFonts w:ascii="Tahoma" w:hAnsi="Tahoma" w:cs="Tahoma"/>
                    <w:sz w:val="16"/>
                    <w:szCs w:val="16"/>
                  </w:rPr>
                  <w:t>Έντυπο Δ1_Ε</w:t>
                </w:r>
                <w:r w:rsidR="007468FE" w:rsidRPr="007468FE">
                  <w:rPr>
                    <w:rStyle w:val="a5"/>
                    <w:rFonts w:ascii="Tahoma" w:hAnsi="Tahoma" w:cs="Tahoma"/>
                    <w:sz w:val="16"/>
                    <w:szCs w:val="16"/>
                  </w:rPr>
                  <w:t>6</w:t>
                </w:r>
              </w:p>
              <w:p w14:paraId="6B367943" w14:textId="7FA66B1B" w:rsidR="007B5F4B" w:rsidRPr="002137B1" w:rsidRDefault="007B5F4B" w:rsidP="007B5F4B">
                <w:pPr>
                  <w:rPr>
                    <w:rStyle w:val="a5"/>
                    <w:rFonts w:ascii="Tahoma" w:hAnsi="Tahoma" w:cs="Tahoma"/>
                    <w:sz w:val="16"/>
                    <w:szCs w:val="16"/>
                  </w:rPr>
                </w:pPr>
                <w:r w:rsidRPr="002137B1">
                  <w:rPr>
                    <w:rStyle w:val="a5"/>
                    <w:rFonts w:ascii="Tahoma" w:hAnsi="Tahoma" w:cs="Tahoma"/>
                    <w:sz w:val="16"/>
                    <w:szCs w:val="16"/>
                  </w:rPr>
                  <w:t>Έκδοση 1</w:t>
                </w:r>
                <w:r w:rsidR="00860861">
                  <w:rPr>
                    <w:rStyle w:val="a5"/>
                    <w:rFonts w:ascii="Tahoma" w:hAnsi="Tahoma" w:cs="Tahoma"/>
                    <w:sz w:val="16"/>
                    <w:szCs w:val="16"/>
                  </w:rPr>
                  <w:t>.</w:t>
                </w:r>
                <w:r w:rsidR="0084284B">
                  <w:rPr>
                    <w:rStyle w:val="a5"/>
                    <w:rFonts w:ascii="Tahoma" w:hAnsi="Tahoma" w:cs="Tahoma"/>
                    <w:sz w:val="16"/>
                    <w:szCs w:val="16"/>
                  </w:rPr>
                  <w:t>1</w:t>
                </w:r>
                <w:r w:rsidRPr="002137B1">
                  <w:rPr>
                    <w:rStyle w:val="a5"/>
                    <w:rFonts w:ascii="Tahoma" w:hAnsi="Tahoma" w:cs="Tahoma"/>
                    <w:sz w:val="16"/>
                    <w:szCs w:val="16"/>
                  </w:rPr>
                  <w:t xml:space="preserve"> </w:t>
                </w:r>
              </w:p>
              <w:p w14:paraId="23D6EC83" w14:textId="2A1DCD9C" w:rsidR="007B5F4B" w:rsidRPr="002137B1" w:rsidRDefault="007B5F4B" w:rsidP="007B5F4B">
                <w:pPr>
                  <w:rPr>
                    <w:rFonts w:ascii="Tahoma" w:hAnsi="Tahoma" w:cs="Tahoma"/>
                    <w:b/>
                    <w:sz w:val="16"/>
                    <w:szCs w:val="16"/>
                  </w:rPr>
                </w:pPr>
              </w:p>
            </w:tc>
            <w:tc>
              <w:tcPr>
                <w:tcW w:w="2954" w:type="dxa"/>
                <w:shd w:val="clear" w:color="auto" w:fill="auto"/>
                <w:vAlign w:val="center"/>
              </w:tcPr>
              <w:p w14:paraId="073C2A18" w14:textId="7042DB84" w:rsidR="007B5F4B" w:rsidRPr="002137B1" w:rsidRDefault="007B5F4B" w:rsidP="007B5F4B">
                <w:pPr>
                  <w:ind w:left="400"/>
                  <w:rPr>
                    <w:rFonts w:ascii="Tahoma" w:hAnsi="Tahoma" w:cs="Tahoma"/>
                    <w:sz w:val="16"/>
                    <w:szCs w:val="16"/>
                  </w:rPr>
                </w:pPr>
                <w:r w:rsidRPr="002137B1">
                  <w:rPr>
                    <w:rFonts w:ascii="Tahoma" w:hAnsi="Tahoma" w:cs="Tahoma"/>
                    <w:sz w:val="16"/>
                    <w:szCs w:val="16"/>
                  </w:rPr>
                  <w:fldChar w:fldCharType="begin"/>
                </w:r>
                <w:r w:rsidRPr="002137B1">
                  <w:rPr>
                    <w:rFonts w:ascii="Tahoma" w:hAnsi="Tahoma" w:cs="Tahoma"/>
                    <w:sz w:val="16"/>
                    <w:szCs w:val="16"/>
                  </w:rPr>
                  <w:instrText xml:space="preserve"> PAGE </w:instrText>
                </w:r>
                <w:r w:rsidRPr="002137B1">
                  <w:rPr>
                    <w:rFonts w:ascii="Tahoma" w:hAnsi="Tahoma" w:cs="Tahoma"/>
                    <w:sz w:val="16"/>
                    <w:szCs w:val="16"/>
                  </w:rPr>
                  <w:fldChar w:fldCharType="separate"/>
                </w:r>
                <w:r w:rsidRPr="002137B1">
                  <w:rPr>
                    <w:rFonts w:ascii="Tahoma" w:hAnsi="Tahoma" w:cs="Tahoma"/>
                    <w:noProof/>
                    <w:sz w:val="16"/>
                    <w:szCs w:val="16"/>
                  </w:rPr>
                  <w:t>2</w:t>
                </w:r>
                <w:r w:rsidRPr="002137B1">
                  <w:rPr>
                    <w:rFonts w:ascii="Tahoma" w:hAnsi="Tahoma" w:cs="Tahoma"/>
                    <w:sz w:val="16"/>
                    <w:szCs w:val="16"/>
                  </w:rPr>
                  <w:fldChar w:fldCharType="end"/>
                </w:r>
                <w:r w:rsidR="007E66C6">
                  <w:rPr>
                    <w:rFonts w:ascii="Tahoma" w:hAnsi="Tahoma" w:cs="Tahoma"/>
                    <w:sz w:val="16"/>
                    <w:szCs w:val="16"/>
                  </w:rPr>
                  <w:t xml:space="preserve">    </w:t>
                </w:r>
              </w:p>
            </w:tc>
            <w:tc>
              <w:tcPr>
                <w:tcW w:w="2900" w:type="dxa"/>
                <w:shd w:val="clear" w:color="auto" w:fill="auto"/>
                <w:vAlign w:val="center"/>
              </w:tcPr>
              <w:p w14:paraId="2A279FA8" w14:textId="671F7FC2" w:rsidR="007B5F4B" w:rsidRPr="002137B1" w:rsidRDefault="00646756" w:rsidP="007B5F4B">
                <w:pPr>
                  <w:spacing w:before="120"/>
                  <w:jc w:val="right"/>
                  <w:rPr>
                    <w:rFonts w:ascii="Tahoma" w:hAnsi="Tahoma" w:cs="Tahoma"/>
                    <w:b/>
                    <w:sz w:val="16"/>
                    <w:szCs w:val="16"/>
                  </w:rPr>
                </w:pPr>
                <w:r>
                  <w:rPr>
                    <w:rFonts w:ascii="Tahoma" w:hAnsi="Tahoma" w:cs="Tahoma"/>
                    <w:b/>
                    <w:noProof/>
                  </w:rPr>
                  <w:drawing>
                    <wp:anchor distT="0" distB="0" distL="114300" distR="114300" simplePos="0" relativeHeight="251659264" behindDoc="0" locked="0" layoutInCell="1" allowOverlap="1" wp14:anchorId="3E7514B6" wp14:editId="416D65C7">
                      <wp:simplePos x="0" y="0"/>
                      <wp:positionH relativeFrom="column">
                        <wp:posOffset>-676275</wp:posOffset>
                      </wp:positionH>
                      <wp:positionV relativeFrom="paragraph">
                        <wp:posOffset>33020</wp:posOffset>
                      </wp:positionV>
                      <wp:extent cx="2461895" cy="557530"/>
                      <wp:effectExtent l="0" t="0" r="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1895" cy="557530"/>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12427CA9" w14:textId="77777777" w:rsidR="007B5F4B" w:rsidRPr="0049597D" w:rsidRDefault="007B5F4B" w:rsidP="007B5F4B">
          <w:pPr>
            <w:pStyle w:val="a6"/>
            <w:tabs>
              <w:tab w:val="clear" w:pos="4153"/>
              <w:tab w:val="center" w:pos="2127"/>
            </w:tabs>
            <w:spacing w:before="100"/>
            <w:ind w:left="-269" w:firstLine="269"/>
            <w:jc w:val="center"/>
            <w:rPr>
              <w:rFonts w:ascii="Tahoma" w:hAnsi="Tahoma" w:cs="Tahoma"/>
              <w:i/>
              <w:sz w:val="14"/>
              <w:szCs w:val="14"/>
              <w:lang w:eastAsia="en-US"/>
            </w:rPr>
          </w:pPr>
        </w:p>
      </w:tc>
    </w:tr>
  </w:tbl>
  <w:p w14:paraId="40EF2AF9" w14:textId="5883D5BF" w:rsidR="007B5F4B" w:rsidRDefault="007B5F4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A02DC" w14:textId="77777777" w:rsidR="006D546F" w:rsidRDefault="006D546F">
      <w:r>
        <w:separator/>
      </w:r>
    </w:p>
  </w:footnote>
  <w:footnote w:type="continuationSeparator" w:id="0">
    <w:p w14:paraId="17C34E7C" w14:textId="77777777" w:rsidR="006D546F" w:rsidRDefault="006D546F">
      <w:r>
        <w:continuationSeparator/>
      </w:r>
    </w:p>
  </w:footnote>
  <w:footnote w:type="continuationNotice" w:id="1">
    <w:p w14:paraId="2832C8CA" w14:textId="77777777" w:rsidR="006D546F" w:rsidRDefault="006D54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45AB39A1" w14:paraId="0AE935EC" w14:textId="77777777" w:rsidTr="45AB39A1">
      <w:tc>
        <w:tcPr>
          <w:tcW w:w="3020" w:type="dxa"/>
        </w:tcPr>
        <w:p w14:paraId="128849F0" w14:textId="6E6825EC" w:rsidR="45AB39A1" w:rsidRDefault="45AB39A1" w:rsidP="45AB39A1">
          <w:pPr>
            <w:ind w:left="-115"/>
          </w:pPr>
        </w:p>
      </w:tc>
      <w:tc>
        <w:tcPr>
          <w:tcW w:w="3020" w:type="dxa"/>
        </w:tcPr>
        <w:p w14:paraId="66143853" w14:textId="3E3129F3" w:rsidR="45AB39A1" w:rsidRDefault="45AB39A1" w:rsidP="45AB39A1">
          <w:pPr>
            <w:jc w:val="center"/>
          </w:pPr>
        </w:p>
      </w:tc>
      <w:tc>
        <w:tcPr>
          <w:tcW w:w="3020" w:type="dxa"/>
        </w:tcPr>
        <w:p w14:paraId="5A4271A3" w14:textId="7283663B" w:rsidR="45AB39A1" w:rsidRDefault="45AB39A1" w:rsidP="45AB39A1">
          <w:pPr>
            <w:ind w:right="-115"/>
            <w:jc w:val="right"/>
          </w:pPr>
        </w:p>
      </w:tc>
    </w:tr>
  </w:tbl>
  <w:p w14:paraId="2947617F" w14:textId="12154BC0" w:rsidR="45AB39A1" w:rsidRDefault="45AB39A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A4492"/>
    <w:multiLevelType w:val="hybridMultilevel"/>
    <w:tmpl w:val="934C3F82"/>
    <w:lvl w:ilvl="0" w:tplc="DDA0D208">
      <w:start w:val="7"/>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E894F03"/>
    <w:multiLevelType w:val="hybridMultilevel"/>
    <w:tmpl w:val="EAF2DC34"/>
    <w:lvl w:ilvl="0" w:tplc="7A3A9F62">
      <w:start w:val="1"/>
      <w:numFmt w:val="lowerRoman"/>
      <w:lvlText w:val="(%1)"/>
      <w:lvlJc w:val="left"/>
      <w:pPr>
        <w:tabs>
          <w:tab w:val="num" w:pos="1800"/>
        </w:tabs>
        <w:ind w:left="1800" w:hanging="720"/>
      </w:pPr>
      <w:rPr>
        <w:rFonts w:hint="default"/>
      </w:rPr>
    </w:lvl>
    <w:lvl w:ilvl="1" w:tplc="04080003">
      <w:start w:val="1"/>
      <w:numFmt w:val="bullet"/>
      <w:lvlText w:val="o"/>
      <w:lvlJc w:val="left"/>
      <w:pPr>
        <w:tabs>
          <w:tab w:val="num" w:pos="1622"/>
        </w:tabs>
        <w:ind w:left="1622" w:hanging="360"/>
      </w:pPr>
      <w:rPr>
        <w:rFonts w:ascii="Courier New" w:hAnsi="Courier New" w:cs="Courier New" w:hint="default"/>
      </w:rPr>
    </w:lvl>
    <w:lvl w:ilvl="2" w:tplc="04080005" w:tentative="1">
      <w:start w:val="1"/>
      <w:numFmt w:val="bullet"/>
      <w:lvlText w:val=""/>
      <w:lvlJc w:val="left"/>
      <w:pPr>
        <w:tabs>
          <w:tab w:val="num" w:pos="2342"/>
        </w:tabs>
        <w:ind w:left="2342" w:hanging="360"/>
      </w:pPr>
      <w:rPr>
        <w:rFonts w:ascii="Wingdings" w:hAnsi="Wingdings" w:hint="default"/>
      </w:rPr>
    </w:lvl>
    <w:lvl w:ilvl="3" w:tplc="04080001" w:tentative="1">
      <w:start w:val="1"/>
      <w:numFmt w:val="bullet"/>
      <w:lvlText w:val=""/>
      <w:lvlJc w:val="left"/>
      <w:pPr>
        <w:tabs>
          <w:tab w:val="num" w:pos="3062"/>
        </w:tabs>
        <w:ind w:left="3062" w:hanging="360"/>
      </w:pPr>
      <w:rPr>
        <w:rFonts w:ascii="Symbol" w:hAnsi="Symbol" w:hint="default"/>
      </w:rPr>
    </w:lvl>
    <w:lvl w:ilvl="4" w:tplc="04080003" w:tentative="1">
      <w:start w:val="1"/>
      <w:numFmt w:val="bullet"/>
      <w:lvlText w:val="o"/>
      <w:lvlJc w:val="left"/>
      <w:pPr>
        <w:tabs>
          <w:tab w:val="num" w:pos="3782"/>
        </w:tabs>
        <w:ind w:left="3782" w:hanging="360"/>
      </w:pPr>
      <w:rPr>
        <w:rFonts w:ascii="Courier New" w:hAnsi="Courier New" w:cs="Courier New" w:hint="default"/>
      </w:rPr>
    </w:lvl>
    <w:lvl w:ilvl="5" w:tplc="04080005" w:tentative="1">
      <w:start w:val="1"/>
      <w:numFmt w:val="bullet"/>
      <w:lvlText w:val=""/>
      <w:lvlJc w:val="left"/>
      <w:pPr>
        <w:tabs>
          <w:tab w:val="num" w:pos="4502"/>
        </w:tabs>
        <w:ind w:left="4502" w:hanging="360"/>
      </w:pPr>
      <w:rPr>
        <w:rFonts w:ascii="Wingdings" w:hAnsi="Wingdings" w:hint="default"/>
      </w:rPr>
    </w:lvl>
    <w:lvl w:ilvl="6" w:tplc="04080001" w:tentative="1">
      <w:start w:val="1"/>
      <w:numFmt w:val="bullet"/>
      <w:lvlText w:val=""/>
      <w:lvlJc w:val="left"/>
      <w:pPr>
        <w:tabs>
          <w:tab w:val="num" w:pos="5222"/>
        </w:tabs>
        <w:ind w:left="5222" w:hanging="360"/>
      </w:pPr>
      <w:rPr>
        <w:rFonts w:ascii="Symbol" w:hAnsi="Symbol" w:hint="default"/>
      </w:rPr>
    </w:lvl>
    <w:lvl w:ilvl="7" w:tplc="04080003" w:tentative="1">
      <w:start w:val="1"/>
      <w:numFmt w:val="bullet"/>
      <w:lvlText w:val="o"/>
      <w:lvlJc w:val="left"/>
      <w:pPr>
        <w:tabs>
          <w:tab w:val="num" w:pos="5942"/>
        </w:tabs>
        <w:ind w:left="5942" w:hanging="360"/>
      </w:pPr>
      <w:rPr>
        <w:rFonts w:ascii="Courier New" w:hAnsi="Courier New" w:cs="Courier New" w:hint="default"/>
      </w:rPr>
    </w:lvl>
    <w:lvl w:ilvl="8" w:tplc="04080005" w:tentative="1">
      <w:start w:val="1"/>
      <w:numFmt w:val="bullet"/>
      <w:lvlText w:val=""/>
      <w:lvlJc w:val="left"/>
      <w:pPr>
        <w:tabs>
          <w:tab w:val="num" w:pos="6662"/>
        </w:tabs>
        <w:ind w:left="6662" w:hanging="360"/>
      </w:pPr>
      <w:rPr>
        <w:rFonts w:ascii="Wingdings" w:hAnsi="Wingdings" w:hint="default"/>
      </w:rPr>
    </w:lvl>
  </w:abstractNum>
  <w:abstractNum w:abstractNumId="2" w15:restartNumberingAfterBreak="0">
    <w:nsid w:val="172514EF"/>
    <w:multiLevelType w:val="hybridMultilevel"/>
    <w:tmpl w:val="94C26C0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00F0DE1"/>
    <w:multiLevelType w:val="hybridMultilevel"/>
    <w:tmpl w:val="E60CEB5A"/>
    <w:lvl w:ilvl="0" w:tplc="A0543D52">
      <w:start w:val="1"/>
      <w:numFmt w:val="decimal"/>
      <w:lvlText w:val="%1."/>
      <w:lvlJc w:val="left"/>
      <w:pPr>
        <w:ind w:left="360" w:hanging="360"/>
      </w:pPr>
      <w:rPr>
        <w:rFonts w:hint="default"/>
        <w:strike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15:restartNumberingAfterBreak="0">
    <w:nsid w:val="214749A4"/>
    <w:multiLevelType w:val="hybridMultilevel"/>
    <w:tmpl w:val="CFF8FFE2"/>
    <w:lvl w:ilvl="0" w:tplc="7A3A9F62">
      <w:start w:val="1"/>
      <w:numFmt w:val="lowerRoman"/>
      <w:lvlText w:val="(%1)"/>
      <w:lvlJc w:val="left"/>
      <w:pPr>
        <w:ind w:left="1004" w:hanging="360"/>
      </w:pPr>
      <w:rPr>
        <w:rFonts w:hint="default"/>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5" w15:restartNumberingAfterBreak="0">
    <w:nsid w:val="22EF5625"/>
    <w:multiLevelType w:val="hybridMultilevel"/>
    <w:tmpl w:val="8F5099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E058CB"/>
    <w:multiLevelType w:val="hybridMultilevel"/>
    <w:tmpl w:val="1C82186A"/>
    <w:lvl w:ilvl="0" w:tplc="FF3EBBFE">
      <w:start w:val="1"/>
      <w:numFmt w:val="decimal"/>
      <w:lvlText w:val="%1."/>
      <w:lvlJc w:val="left"/>
      <w:pPr>
        <w:ind w:left="36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823CFB"/>
    <w:multiLevelType w:val="hybridMultilevel"/>
    <w:tmpl w:val="4C5AB134"/>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6B27EB5"/>
    <w:multiLevelType w:val="hybridMultilevel"/>
    <w:tmpl w:val="AAC497C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D0D5FD3"/>
    <w:multiLevelType w:val="hybridMultilevel"/>
    <w:tmpl w:val="C86A1EA4"/>
    <w:lvl w:ilvl="0" w:tplc="7A3A9F62">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42A6216B"/>
    <w:multiLevelType w:val="hybridMultilevel"/>
    <w:tmpl w:val="A134DD26"/>
    <w:lvl w:ilvl="0" w:tplc="0408000D">
      <w:start w:val="1"/>
      <w:numFmt w:val="bullet"/>
      <w:lvlText w:val=""/>
      <w:lvlJc w:val="left"/>
      <w:pPr>
        <w:ind w:left="2138" w:hanging="360"/>
      </w:pPr>
      <w:rPr>
        <w:rFonts w:ascii="Wingdings" w:hAnsi="Wingdings" w:hint="default"/>
      </w:rPr>
    </w:lvl>
    <w:lvl w:ilvl="1" w:tplc="04080003" w:tentative="1">
      <w:start w:val="1"/>
      <w:numFmt w:val="bullet"/>
      <w:lvlText w:val="o"/>
      <w:lvlJc w:val="left"/>
      <w:pPr>
        <w:ind w:left="2858" w:hanging="360"/>
      </w:pPr>
      <w:rPr>
        <w:rFonts w:ascii="Courier New" w:hAnsi="Courier New" w:cs="Courier New" w:hint="default"/>
      </w:rPr>
    </w:lvl>
    <w:lvl w:ilvl="2" w:tplc="04080005" w:tentative="1">
      <w:start w:val="1"/>
      <w:numFmt w:val="bullet"/>
      <w:lvlText w:val=""/>
      <w:lvlJc w:val="left"/>
      <w:pPr>
        <w:ind w:left="3578" w:hanging="360"/>
      </w:pPr>
      <w:rPr>
        <w:rFonts w:ascii="Wingdings" w:hAnsi="Wingdings" w:hint="default"/>
      </w:rPr>
    </w:lvl>
    <w:lvl w:ilvl="3" w:tplc="04080001" w:tentative="1">
      <w:start w:val="1"/>
      <w:numFmt w:val="bullet"/>
      <w:lvlText w:val=""/>
      <w:lvlJc w:val="left"/>
      <w:pPr>
        <w:ind w:left="4298" w:hanging="360"/>
      </w:pPr>
      <w:rPr>
        <w:rFonts w:ascii="Symbol" w:hAnsi="Symbol" w:hint="default"/>
      </w:rPr>
    </w:lvl>
    <w:lvl w:ilvl="4" w:tplc="04080003" w:tentative="1">
      <w:start w:val="1"/>
      <w:numFmt w:val="bullet"/>
      <w:lvlText w:val="o"/>
      <w:lvlJc w:val="left"/>
      <w:pPr>
        <w:ind w:left="5018" w:hanging="360"/>
      </w:pPr>
      <w:rPr>
        <w:rFonts w:ascii="Courier New" w:hAnsi="Courier New" w:cs="Courier New" w:hint="default"/>
      </w:rPr>
    </w:lvl>
    <w:lvl w:ilvl="5" w:tplc="04080005" w:tentative="1">
      <w:start w:val="1"/>
      <w:numFmt w:val="bullet"/>
      <w:lvlText w:val=""/>
      <w:lvlJc w:val="left"/>
      <w:pPr>
        <w:ind w:left="5738" w:hanging="360"/>
      </w:pPr>
      <w:rPr>
        <w:rFonts w:ascii="Wingdings" w:hAnsi="Wingdings" w:hint="default"/>
      </w:rPr>
    </w:lvl>
    <w:lvl w:ilvl="6" w:tplc="04080001" w:tentative="1">
      <w:start w:val="1"/>
      <w:numFmt w:val="bullet"/>
      <w:lvlText w:val=""/>
      <w:lvlJc w:val="left"/>
      <w:pPr>
        <w:ind w:left="6458" w:hanging="360"/>
      </w:pPr>
      <w:rPr>
        <w:rFonts w:ascii="Symbol" w:hAnsi="Symbol" w:hint="default"/>
      </w:rPr>
    </w:lvl>
    <w:lvl w:ilvl="7" w:tplc="04080003" w:tentative="1">
      <w:start w:val="1"/>
      <w:numFmt w:val="bullet"/>
      <w:lvlText w:val="o"/>
      <w:lvlJc w:val="left"/>
      <w:pPr>
        <w:ind w:left="7178" w:hanging="360"/>
      </w:pPr>
      <w:rPr>
        <w:rFonts w:ascii="Courier New" w:hAnsi="Courier New" w:cs="Courier New" w:hint="default"/>
      </w:rPr>
    </w:lvl>
    <w:lvl w:ilvl="8" w:tplc="04080005" w:tentative="1">
      <w:start w:val="1"/>
      <w:numFmt w:val="bullet"/>
      <w:lvlText w:val=""/>
      <w:lvlJc w:val="left"/>
      <w:pPr>
        <w:ind w:left="7898" w:hanging="360"/>
      </w:pPr>
      <w:rPr>
        <w:rFonts w:ascii="Wingdings" w:hAnsi="Wingdings" w:hint="default"/>
      </w:rPr>
    </w:lvl>
  </w:abstractNum>
  <w:abstractNum w:abstractNumId="11" w15:restartNumberingAfterBreak="0">
    <w:nsid w:val="50B56C24"/>
    <w:multiLevelType w:val="hybridMultilevel"/>
    <w:tmpl w:val="F69C4FFE"/>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51EE65C1"/>
    <w:multiLevelType w:val="hybridMultilevel"/>
    <w:tmpl w:val="B54489EC"/>
    <w:lvl w:ilvl="0" w:tplc="1674C922">
      <w:numFmt w:val="bullet"/>
      <w:lvlText w:val="-"/>
      <w:lvlJc w:val="left"/>
      <w:pPr>
        <w:ind w:left="720" w:hanging="360"/>
      </w:pPr>
      <w:rPr>
        <w:rFonts w:ascii="Calibri" w:eastAsia="Times New Roman" w:hAnsi="Calibri" w:cs="Calibri"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3D1745"/>
    <w:multiLevelType w:val="hybridMultilevel"/>
    <w:tmpl w:val="96ACC26E"/>
    <w:lvl w:ilvl="0" w:tplc="692C24B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53483158"/>
    <w:multiLevelType w:val="hybridMultilevel"/>
    <w:tmpl w:val="0FD22ECA"/>
    <w:lvl w:ilvl="0" w:tplc="2AA2117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15:restartNumberingAfterBreak="0">
    <w:nsid w:val="550A1D68"/>
    <w:multiLevelType w:val="hybridMultilevel"/>
    <w:tmpl w:val="9AA8CF58"/>
    <w:lvl w:ilvl="0" w:tplc="0408001B">
      <w:start w:val="1"/>
      <w:numFmt w:val="lowerRoman"/>
      <w:lvlText w:val="%1."/>
      <w:lvlJc w:val="right"/>
      <w:pPr>
        <w:ind w:left="36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86329C"/>
    <w:multiLevelType w:val="hybridMultilevel"/>
    <w:tmpl w:val="9ED61B82"/>
    <w:lvl w:ilvl="0" w:tplc="0408001B">
      <w:start w:val="1"/>
      <w:numFmt w:val="lowerRoman"/>
      <w:lvlText w:val="%1."/>
      <w:lvlJc w:val="right"/>
      <w:pPr>
        <w:ind w:left="36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BE4199"/>
    <w:multiLevelType w:val="hybridMultilevel"/>
    <w:tmpl w:val="9072E0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5D9A3039"/>
    <w:multiLevelType w:val="hybridMultilevel"/>
    <w:tmpl w:val="EAF2DC34"/>
    <w:lvl w:ilvl="0" w:tplc="7A3A9F62">
      <w:start w:val="1"/>
      <w:numFmt w:val="lowerRoman"/>
      <w:lvlText w:val="(%1)"/>
      <w:lvlJc w:val="left"/>
      <w:pPr>
        <w:tabs>
          <w:tab w:val="num" w:pos="1800"/>
        </w:tabs>
        <w:ind w:left="1800" w:hanging="720"/>
      </w:pPr>
      <w:rPr>
        <w:rFonts w:hint="default"/>
      </w:rPr>
    </w:lvl>
    <w:lvl w:ilvl="1" w:tplc="04080003">
      <w:start w:val="1"/>
      <w:numFmt w:val="bullet"/>
      <w:lvlText w:val="o"/>
      <w:lvlJc w:val="left"/>
      <w:pPr>
        <w:tabs>
          <w:tab w:val="num" w:pos="1622"/>
        </w:tabs>
        <w:ind w:left="1622" w:hanging="360"/>
      </w:pPr>
      <w:rPr>
        <w:rFonts w:ascii="Courier New" w:hAnsi="Courier New" w:cs="Courier New" w:hint="default"/>
      </w:rPr>
    </w:lvl>
    <w:lvl w:ilvl="2" w:tplc="04080005" w:tentative="1">
      <w:start w:val="1"/>
      <w:numFmt w:val="bullet"/>
      <w:lvlText w:val=""/>
      <w:lvlJc w:val="left"/>
      <w:pPr>
        <w:tabs>
          <w:tab w:val="num" w:pos="2342"/>
        </w:tabs>
        <w:ind w:left="2342" w:hanging="360"/>
      </w:pPr>
      <w:rPr>
        <w:rFonts w:ascii="Wingdings" w:hAnsi="Wingdings" w:hint="default"/>
      </w:rPr>
    </w:lvl>
    <w:lvl w:ilvl="3" w:tplc="04080001" w:tentative="1">
      <w:start w:val="1"/>
      <w:numFmt w:val="bullet"/>
      <w:lvlText w:val=""/>
      <w:lvlJc w:val="left"/>
      <w:pPr>
        <w:tabs>
          <w:tab w:val="num" w:pos="3062"/>
        </w:tabs>
        <w:ind w:left="3062" w:hanging="360"/>
      </w:pPr>
      <w:rPr>
        <w:rFonts w:ascii="Symbol" w:hAnsi="Symbol" w:hint="default"/>
      </w:rPr>
    </w:lvl>
    <w:lvl w:ilvl="4" w:tplc="04080003" w:tentative="1">
      <w:start w:val="1"/>
      <w:numFmt w:val="bullet"/>
      <w:lvlText w:val="o"/>
      <w:lvlJc w:val="left"/>
      <w:pPr>
        <w:tabs>
          <w:tab w:val="num" w:pos="3782"/>
        </w:tabs>
        <w:ind w:left="3782" w:hanging="360"/>
      </w:pPr>
      <w:rPr>
        <w:rFonts w:ascii="Courier New" w:hAnsi="Courier New" w:cs="Courier New" w:hint="default"/>
      </w:rPr>
    </w:lvl>
    <w:lvl w:ilvl="5" w:tplc="04080005" w:tentative="1">
      <w:start w:val="1"/>
      <w:numFmt w:val="bullet"/>
      <w:lvlText w:val=""/>
      <w:lvlJc w:val="left"/>
      <w:pPr>
        <w:tabs>
          <w:tab w:val="num" w:pos="4502"/>
        </w:tabs>
        <w:ind w:left="4502" w:hanging="360"/>
      </w:pPr>
      <w:rPr>
        <w:rFonts w:ascii="Wingdings" w:hAnsi="Wingdings" w:hint="default"/>
      </w:rPr>
    </w:lvl>
    <w:lvl w:ilvl="6" w:tplc="04080001" w:tentative="1">
      <w:start w:val="1"/>
      <w:numFmt w:val="bullet"/>
      <w:lvlText w:val=""/>
      <w:lvlJc w:val="left"/>
      <w:pPr>
        <w:tabs>
          <w:tab w:val="num" w:pos="5222"/>
        </w:tabs>
        <w:ind w:left="5222" w:hanging="360"/>
      </w:pPr>
      <w:rPr>
        <w:rFonts w:ascii="Symbol" w:hAnsi="Symbol" w:hint="default"/>
      </w:rPr>
    </w:lvl>
    <w:lvl w:ilvl="7" w:tplc="04080003" w:tentative="1">
      <w:start w:val="1"/>
      <w:numFmt w:val="bullet"/>
      <w:lvlText w:val="o"/>
      <w:lvlJc w:val="left"/>
      <w:pPr>
        <w:tabs>
          <w:tab w:val="num" w:pos="5942"/>
        </w:tabs>
        <w:ind w:left="5942" w:hanging="360"/>
      </w:pPr>
      <w:rPr>
        <w:rFonts w:ascii="Courier New" w:hAnsi="Courier New" w:cs="Courier New" w:hint="default"/>
      </w:rPr>
    </w:lvl>
    <w:lvl w:ilvl="8" w:tplc="04080005" w:tentative="1">
      <w:start w:val="1"/>
      <w:numFmt w:val="bullet"/>
      <w:lvlText w:val=""/>
      <w:lvlJc w:val="left"/>
      <w:pPr>
        <w:tabs>
          <w:tab w:val="num" w:pos="6662"/>
        </w:tabs>
        <w:ind w:left="6662" w:hanging="360"/>
      </w:pPr>
      <w:rPr>
        <w:rFonts w:ascii="Wingdings" w:hAnsi="Wingdings" w:hint="default"/>
      </w:rPr>
    </w:lvl>
  </w:abstractNum>
  <w:abstractNum w:abstractNumId="19" w15:restartNumberingAfterBreak="0">
    <w:nsid w:val="5DFC58B9"/>
    <w:multiLevelType w:val="hybridMultilevel"/>
    <w:tmpl w:val="EAF2DC34"/>
    <w:lvl w:ilvl="0" w:tplc="7A3A9F62">
      <w:start w:val="1"/>
      <w:numFmt w:val="lowerRoman"/>
      <w:lvlText w:val="(%1)"/>
      <w:lvlJc w:val="left"/>
      <w:pPr>
        <w:tabs>
          <w:tab w:val="num" w:pos="1800"/>
        </w:tabs>
        <w:ind w:left="1800" w:hanging="720"/>
      </w:pPr>
      <w:rPr>
        <w:rFonts w:hint="default"/>
      </w:rPr>
    </w:lvl>
    <w:lvl w:ilvl="1" w:tplc="04080003">
      <w:start w:val="1"/>
      <w:numFmt w:val="bullet"/>
      <w:lvlText w:val="o"/>
      <w:lvlJc w:val="left"/>
      <w:pPr>
        <w:tabs>
          <w:tab w:val="num" w:pos="1622"/>
        </w:tabs>
        <w:ind w:left="1622" w:hanging="360"/>
      </w:pPr>
      <w:rPr>
        <w:rFonts w:ascii="Courier New" w:hAnsi="Courier New" w:cs="Courier New" w:hint="default"/>
      </w:rPr>
    </w:lvl>
    <w:lvl w:ilvl="2" w:tplc="04080005" w:tentative="1">
      <w:start w:val="1"/>
      <w:numFmt w:val="bullet"/>
      <w:lvlText w:val=""/>
      <w:lvlJc w:val="left"/>
      <w:pPr>
        <w:tabs>
          <w:tab w:val="num" w:pos="2342"/>
        </w:tabs>
        <w:ind w:left="2342" w:hanging="360"/>
      </w:pPr>
      <w:rPr>
        <w:rFonts w:ascii="Wingdings" w:hAnsi="Wingdings" w:hint="default"/>
      </w:rPr>
    </w:lvl>
    <w:lvl w:ilvl="3" w:tplc="04080001" w:tentative="1">
      <w:start w:val="1"/>
      <w:numFmt w:val="bullet"/>
      <w:lvlText w:val=""/>
      <w:lvlJc w:val="left"/>
      <w:pPr>
        <w:tabs>
          <w:tab w:val="num" w:pos="3062"/>
        </w:tabs>
        <w:ind w:left="3062" w:hanging="360"/>
      </w:pPr>
      <w:rPr>
        <w:rFonts w:ascii="Symbol" w:hAnsi="Symbol" w:hint="default"/>
      </w:rPr>
    </w:lvl>
    <w:lvl w:ilvl="4" w:tplc="04080003" w:tentative="1">
      <w:start w:val="1"/>
      <w:numFmt w:val="bullet"/>
      <w:lvlText w:val="o"/>
      <w:lvlJc w:val="left"/>
      <w:pPr>
        <w:tabs>
          <w:tab w:val="num" w:pos="3782"/>
        </w:tabs>
        <w:ind w:left="3782" w:hanging="360"/>
      </w:pPr>
      <w:rPr>
        <w:rFonts w:ascii="Courier New" w:hAnsi="Courier New" w:cs="Courier New" w:hint="default"/>
      </w:rPr>
    </w:lvl>
    <w:lvl w:ilvl="5" w:tplc="04080005" w:tentative="1">
      <w:start w:val="1"/>
      <w:numFmt w:val="bullet"/>
      <w:lvlText w:val=""/>
      <w:lvlJc w:val="left"/>
      <w:pPr>
        <w:tabs>
          <w:tab w:val="num" w:pos="4502"/>
        </w:tabs>
        <w:ind w:left="4502" w:hanging="360"/>
      </w:pPr>
      <w:rPr>
        <w:rFonts w:ascii="Wingdings" w:hAnsi="Wingdings" w:hint="default"/>
      </w:rPr>
    </w:lvl>
    <w:lvl w:ilvl="6" w:tplc="04080001" w:tentative="1">
      <w:start w:val="1"/>
      <w:numFmt w:val="bullet"/>
      <w:lvlText w:val=""/>
      <w:lvlJc w:val="left"/>
      <w:pPr>
        <w:tabs>
          <w:tab w:val="num" w:pos="5222"/>
        </w:tabs>
        <w:ind w:left="5222" w:hanging="360"/>
      </w:pPr>
      <w:rPr>
        <w:rFonts w:ascii="Symbol" w:hAnsi="Symbol" w:hint="default"/>
      </w:rPr>
    </w:lvl>
    <w:lvl w:ilvl="7" w:tplc="04080003" w:tentative="1">
      <w:start w:val="1"/>
      <w:numFmt w:val="bullet"/>
      <w:lvlText w:val="o"/>
      <w:lvlJc w:val="left"/>
      <w:pPr>
        <w:tabs>
          <w:tab w:val="num" w:pos="5942"/>
        </w:tabs>
        <w:ind w:left="5942" w:hanging="360"/>
      </w:pPr>
      <w:rPr>
        <w:rFonts w:ascii="Courier New" w:hAnsi="Courier New" w:cs="Courier New" w:hint="default"/>
      </w:rPr>
    </w:lvl>
    <w:lvl w:ilvl="8" w:tplc="04080005" w:tentative="1">
      <w:start w:val="1"/>
      <w:numFmt w:val="bullet"/>
      <w:lvlText w:val=""/>
      <w:lvlJc w:val="left"/>
      <w:pPr>
        <w:tabs>
          <w:tab w:val="num" w:pos="6662"/>
        </w:tabs>
        <w:ind w:left="6662" w:hanging="360"/>
      </w:pPr>
      <w:rPr>
        <w:rFonts w:ascii="Wingdings" w:hAnsi="Wingdings" w:hint="default"/>
      </w:rPr>
    </w:lvl>
  </w:abstractNum>
  <w:abstractNum w:abstractNumId="20" w15:restartNumberingAfterBreak="0">
    <w:nsid w:val="5E2321A6"/>
    <w:multiLevelType w:val="hybridMultilevel"/>
    <w:tmpl w:val="96ACC26E"/>
    <w:lvl w:ilvl="0" w:tplc="692C24B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5E8F5B11"/>
    <w:multiLevelType w:val="hybridMultilevel"/>
    <w:tmpl w:val="CE58B6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362E31"/>
    <w:multiLevelType w:val="hybridMultilevel"/>
    <w:tmpl w:val="9F064644"/>
    <w:lvl w:ilvl="0" w:tplc="7A3A9F62">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62801023"/>
    <w:multiLevelType w:val="hybridMultilevel"/>
    <w:tmpl w:val="23BC442C"/>
    <w:lvl w:ilvl="0" w:tplc="04080001">
      <w:start w:val="1"/>
      <w:numFmt w:val="bullet"/>
      <w:lvlText w:val=""/>
      <w:lvlJc w:val="left"/>
      <w:pPr>
        <w:ind w:left="778" w:hanging="360"/>
      </w:pPr>
      <w:rPr>
        <w:rFonts w:ascii="Symbol" w:hAnsi="Symbol" w:hint="default"/>
      </w:rPr>
    </w:lvl>
    <w:lvl w:ilvl="1" w:tplc="04080003" w:tentative="1">
      <w:start w:val="1"/>
      <w:numFmt w:val="bullet"/>
      <w:lvlText w:val="o"/>
      <w:lvlJc w:val="left"/>
      <w:pPr>
        <w:ind w:left="1498" w:hanging="360"/>
      </w:pPr>
      <w:rPr>
        <w:rFonts w:ascii="Courier New" w:hAnsi="Courier New" w:cs="Courier New" w:hint="default"/>
      </w:rPr>
    </w:lvl>
    <w:lvl w:ilvl="2" w:tplc="04080005" w:tentative="1">
      <w:start w:val="1"/>
      <w:numFmt w:val="bullet"/>
      <w:lvlText w:val=""/>
      <w:lvlJc w:val="left"/>
      <w:pPr>
        <w:ind w:left="2218" w:hanging="360"/>
      </w:pPr>
      <w:rPr>
        <w:rFonts w:ascii="Wingdings" w:hAnsi="Wingdings" w:hint="default"/>
      </w:rPr>
    </w:lvl>
    <w:lvl w:ilvl="3" w:tplc="04080001" w:tentative="1">
      <w:start w:val="1"/>
      <w:numFmt w:val="bullet"/>
      <w:lvlText w:val=""/>
      <w:lvlJc w:val="left"/>
      <w:pPr>
        <w:ind w:left="2938" w:hanging="360"/>
      </w:pPr>
      <w:rPr>
        <w:rFonts w:ascii="Symbol" w:hAnsi="Symbol" w:hint="default"/>
      </w:rPr>
    </w:lvl>
    <w:lvl w:ilvl="4" w:tplc="04080003" w:tentative="1">
      <w:start w:val="1"/>
      <w:numFmt w:val="bullet"/>
      <w:lvlText w:val="o"/>
      <w:lvlJc w:val="left"/>
      <w:pPr>
        <w:ind w:left="3658" w:hanging="360"/>
      </w:pPr>
      <w:rPr>
        <w:rFonts w:ascii="Courier New" w:hAnsi="Courier New" w:cs="Courier New" w:hint="default"/>
      </w:rPr>
    </w:lvl>
    <w:lvl w:ilvl="5" w:tplc="04080005" w:tentative="1">
      <w:start w:val="1"/>
      <w:numFmt w:val="bullet"/>
      <w:lvlText w:val=""/>
      <w:lvlJc w:val="left"/>
      <w:pPr>
        <w:ind w:left="4378" w:hanging="360"/>
      </w:pPr>
      <w:rPr>
        <w:rFonts w:ascii="Wingdings" w:hAnsi="Wingdings" w:hint="default"/>
      </w:rPr>
    </w:lvl>
    <w:lvl w:ilvl="6" w:tplc="04080001" w:tentative="1">
      <w:start w:val="1"/>
      <w:numFmt w:val="bullet"/>
      <w:lvlText w:val=""/>
      <w:lvlJc w:val="left"/>
      <w:pPr>
        <w:ind w:left="5098" w:hanging="360"/>
      </w:pPr>
      <w:rPr>
        <w:rFonts w:ascii="Symbol" w:hAnsi="Symbol" w:hint="default"/>
      </w:rPr>
    </w:lvl>
    <w:lvl w:ilvl="7" w:tplc="04080003" w:tentative="1">
      <w:start w:val="1"/>
      <w:numFmt w:val="bullet"/>
      <w:lvlText w:val="o"/>
      <w:lvlJc w:val="left"/>
      <w:pPr>
        <w:ind w:left="5818" w:hanging="360"/>
      </w:pPr>
      <w:rPr>
        <w:rFonts w:ascii="Courier New" w:hAnsi="Courier New" w:cs="Courier New" w:hint="default"/>
      </w:rPr>
    </w:lvl>
    <w:lvl w:ilvl="8" w:tplc="04080005" w:tentative="1">
      <w:start w:val="1"/>
      <w:numFmt w:val="bullet"/>
      <w:lvlText w:val=""/>
      <w:lvlJc w:val="left"/>
      <w:pPr>
        <w:ind w:left="6538" w:hanging="360"/>
      </w:pPr>
      <w:rPr>
        <w:rFonts w:ascii="Wingdings" w:hAnsi="Wingdings" w:hint="default"/>
      </w:rPr>
    </w:lvl>
  </w:abstractNum>
  <w:abstractNum w:abstractNumId="24" w15:restartNumberingAfterBreak="0">
    <w:nsid w:val="6BD35DC6"/>
    <w:multiLevelType w:val="hybridMultilevel"/>
    <w:tmpl w:val="5F10805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5" w15:restartNumberingAfterBreak="0">
    <w:nsid w:val="6C997FBA"/>
    <w:multiLevelType w:val="hybridMultilevel"/>
    <w:tmpl w:val="A294768E"/>
    <w:lvl w:ilvl="0" w:tplc="0408000F">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71424C2D"/>
    <w:multiLevelType w:val="hybridMultilevel"/>
    <w:tmpl w:val="6D84B9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9947085"/>
    <w:multiLevelType w:val="hybridMultilevel"/>
    <w:tmpl w:val="123E3900"/>
    <w:lvl w:ilvl="0" w:tplc="0809000F">
      <w:start w:val="1"/>
      <w:numFmt w:val="decimal"/>
      <w:lvlText w:val="%1."/>
      <w:lvlJc w:val="left"/>
      <w:pPr>
        <w:tabs>
          <w:tab w:val="num" w:pos="1800"/>
        </w:tabs>
        <w:ind w:left="180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8670639">
    <w:abstractNumId w:val="14"/>
  </w:num>
  <w:num w:numId="2" w16cid:durableId="356471298">
    <w:abstractNumId w:val="24"/>
  </w:num>
  <w:num w:numId="3" w16cid:durableId="315954840">
    <w:abstractNumId w:val="1"/>
  </w:num>
  <w:num w:numId="4" w16cid:durableId="1808205217">
    <w:abstractNumId w:val="3"/>
  </w:num>
  <w:num w:numId="5" w16cid:durableId="1278096123">
    <w:abstractNumId w:val="10"/>
  </w:num>
  <w:num w:numId="6" w16cid:durableId="692876134">
    <w:abstractNumId w:val="13"/>
  </w:num>
  <w:num w:numId="7" w16cid:durableId="2105879167">
    <w:abstractNumId w:val="20"/>
  </w:num>
  <w:num w:numId="8" w16cid:durableId="1432555728">
    <w:abstractNumId w:val="17"/>
  </w:num>
  <w:num w:numId="9" w16cid:durableId="1555697115">
    <w:abstractNumId w:val="19"/>
  </w:num>
  <w:num w:numId="10" w16cid:durableId="1190029766">
    <w:abstractNumId w:val="25"/>
  </w:num>
  <w:num w:numId="11" w16cid:durableId="1207060629">
    <w:abstractNumId w:val="4"/>
  </w:num>
  <w:num w:numId="12" w16cid:durableId="1922906731">
    <w:abstractNumId w:val="18"/>
  </w:num>
  <w:num w:numId="13" w16cid:durableId="214203304">
    <w:abstractNumId w:val="9"/>
  </w:num>
  <w:num w:numId="14" w16cid:durableId="762141519">
    <w:abstractNumId w:val="22"/>
  </w:num>
  <w:num w:numId="15" w16cid:durableId="2072118805">
    <w:abstractNumId w:val="0"/>
  </w:num>
  <w:num w:numId="16" w16cid:durableId="1718162432">
    <w:abstractNumId w:val="23"/>
  </w:num>
  <w:num w:numId="17" w16cid:durableId="800073567">
    <w:abstractNumId w:val="16"/>
  </w:num>
  <w:num w:numId="18" w16cid:durableId="2099130856">
    <w:abstractNumId w:val="6"/>
  </w:num>
  <w:num w:numId="19" w16cid:durableId="516623897">
    <w:abstractNumId w:val="15"/>
  </w:num>
  <w:num w:numId="20" w16cid:durableId="1543715674">
    <w:abstractNumId w:val="7"/>
  </w:num>
  <w:num w:numId="21" w16cid:durableId="931746056">
    <w:abstractNumId w:val="11"/>
  </w:num>
  <w:num w:numId="22" w16cid:durableId="777872812">
    <w:abstractNumId w:val="2"/>
  </w:num>
  <w:num w:numId="23" w16cid:durableId="1754745071">
    <w:abstractNumId w:val="8"/>
  </w:num>
  <w:num w:numId="24" w16cid:durableId="1627195985">
    <w:abstractNumId w:val="27"/>
  </w:num>
  <w:num w:numId="25" w16cid:durableId="2117628850">
    <w:abstractNumId w:val="5"/>
  </w:num>
  <w:num w:numId="26" w16cid:durableId="286282342">
    <w:abstractNumId w:val="21"/>
  </w:num>
  <w:num w:numId="27" w16cid:durableId="333187826">
    <w:abstractNumId w:val="26"/>
  </w:num>
  <w:num w:numId="28" w16cid:durableId="1944990094">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5C3"/>
    <w:rsid w:val="00000953"/>
    <w:rsid w:val="00003305"/>
    <w:rsid w:val="00003CC9"/>
    <w:rsid w:val="0000679A"/>
    <w:rsid w:val="00011943"/>
    <w:rsid w:val="0001648D"/>
    <w:rsid w:val="00017E81"/>
    <w:rsid w:val="0002083D"/>
    <w:rsid w:val="000247FA"/>
    <w:rsid w:val="00024BE3"/>
    <w:rsid w:val="000271BC"/>
    <w:rsid w:val="00027777"/>
    <w:rsid w:val="00037F6C"/>
    <w:rsid w:val="000478FC"/>
    <w:rsid w:val="00051D5A"/>
    <w:rsid w:val="00056E58"/>
    <w:rsid w:val="0005713D"/>
    <w:rsid w:val="00057AB8"/>
    <w:rsid w:val="00057D0F"/>
    <w:rsid w:val="000638BE"/>
    <w:rsid w:val="000649DB"/>
    <w:rsid w:val="00070ADB"/>
    <w:rsid w:val="00072043"/>
    <w:rsid w:val="00077F85"/>
    <w:rsid w:val="00081F34"/>
    <w:rsid w:val="00086F97"/>
    <w:rsid w:val="00087B90"/>
    <w:rsid w:val="0009474B"/>
    <w:rsid w:val="00094770"/>
    <w:rsid w:val="00095BFE"/>
    <w:rsid w:val="00097592"/>
    <w:rsid w:val="000A4AEE"/>
    <w:rsid w:val="000A6D11"/>
    <w:rsid w:val="000A7DC3"/>
    <w:rsid w:val="000B1CB5"/>
    <w:rsid w:val="000B2F07"/>
    <w:rsid w:val="000B3EBE"/>
    <w:rsid w:val="000B5C49"/>
    <w:rsid w:val="000B643C"/>
    <w:rsid w:val="000C552D"/>
    <w:rsid w:val="000C7243"/>
    <w:rsid w:val="000D333F"/>
    <w:rsid w:val="000D5C4B"/>
    <w:rsid w:val="000D6742"/>
    <w:rsid w:val="000D685B"/>
    <w:rsid w:val="000D6AF8"/>
    <w:rsid w:val="000E1D7F"/>
    <w:rsid w:val="000E261A"/>
    <w:rsid w:val="000E4DCC"/>
    <w:rsid w:val="000E5058"/>
    <w:rsid w:val="000E5648"/>
    <w:rsid w:val="000E6819"/>
    <w:rsid w:val="000E73B8"/>
    <w:rsid w:val="000E766C"/>
    <w:rsid w:val="000F03BE"/>
    <w:rsid w:val="000F0BA4"/>
    <w:rsid w:val="000F3799"/>
    <w:rsid w:val="000F4DA9"/>
    <w:rsid w:val="000F6183"/>
    <w:rsid w:val="000F7382"/>
    <w:rsid w:val="001045FC"/>
    <w:rsid w:val="00104631"/>
    <w:rsid w:val="00104C6D"/>
    <w:rsid w:val="001106BF"/>
    <w:rsid w:val="001136E0"/>
    <w:rsid w:val="0011398B"/>
    <w:rsid w:val="00114DCF"/>
    <w:rsid w:val="00115E06"/>
    <w:rsid w:val="00116D1B"/>
    <w:rsid w:val="001201F6"/>
    <w:rsid w:val="001249DA"/>
    <w:rsid w:val="00126656"/>
    <w:rsid w:val="001269C9"/>
    <w:rsid w:val="00126D1D"/>
    <w:rsid w:val="00127F0C"/>
    <w:rsid w:val="00133870"/>
    <w:rsid w:val="00142F0E"/>
    <w:rsid w:val="00143B49"/>
    <w:rsid w:val="00143F9B"/>
    <w:rsid w:val="00151325"/>
    <w:rsid w:val="00151E9D"/>
    <w:rsid w:val="001520F7"/>
    <w:rsid w:val="00154F4F"/>
    <w:rsid w:val="00160FB4"/>
    <w:rsid w:val="001611EC"/>
    <w:rsid w:val="00161430"/>
    <w:rsid w:val="00170C77"/>
    <w:rsid w:val="00171C0A"/>
    <w:rsid w:val="00174191"/>
    <w:rsid w:val="00175782"/>
    <w:rsid w:val="00177672"/>
    <w:rsid w:val="00181211"/>
    <w:rsid w:val="00181487"/>
    <w:rsid w:val="001840FB"/>
    <w:rsid w:val="0019022E"/>
    <w:rsid w:val="0019123E"/>
    <w:rsid w:val="001921E6"/>
    <w:rsid w:val="00192703"/>
    <w:rsid w:val="001932BF"/>
    <w:rsid w:val="001933A8"/>
    <w:rsid w:val="001937D5"/>
    <w:rsid w:val="00195C16"/>
    <w:rsid w:val="0019634E"/>
    <w:rsid w:val="0019637F"/>
    <w:rsid w:val="0019672E"/>
    <w:rsid w:val="00197894"/>
    <w:rsid w:val="001A2071"/>
    <w:rsid w:val="001A2B2D"/>
    <w:rsid w:val="001B1D52"/>
    <w:rsid w:val="001B4E85"/>
    <w:rsid w:val="001B6F60"/>
    <w:rsid w:val="001C17EA"/>
    <w:rsid w:val="001C77A3"/>
    <w:rsid w:val="001D335F"/>
    <w:rsid w:val="001D3A20"/>
    <w:rsid w:val="001D4DF1"/>
    <w:rsid w:val="001D6D5B"/>
    <w:rsid w:val="001E2FA3"/>
    <w:rsid w:val="001F1C33"/>
    <w:rsid w:val="001F1FD6"/>
    <w:rsid w:val="001F523C"/>
    <w:rsid w:val="001F613A"/>
    <w:rsid w:val="001F7DD4"/>
    <w:rsid w:val="00200BCE"/>
    <w:rsid w:val="00201A88"/>
    <w:rsid w:val="0020263D"/>
    <w:rsid w:val="002062D5"/>
    <w:rsid w:val="00207717"/>
    <w:rsid w:val="00211336"/>
    <w:rsid w:val="002137B1"/>
    <w:rsid w:val="00232542"/>
    <w:rsid w:val="002333E9"/>
    <w:rsid w:val="002374EF"/>
    <w:rsid w:val="002377BB"/>
    <w:rsid w:val="002435AF"/>
    <w:rsid w:val="00243D84"/>
    <w:rsid w:val="002452A7"/>
    <w:rsid w:val="002570BB"/>
    <w:rsid w:val="0026114D"/>
    <w:rsid w:val="002634BB"/>
    <w:rsid w:val="00266F2D"/>
    <w:rsid w:val="00267547"/>
    <w:rsid w:val="00273F16"/>
    <w:rsid w:val="00274669"/>
    <w:rsid w:val="00277EBA"/>
    <w:rsid w:val="00280569"/>
    <w:rsid w:val="00280FFC"/>
    <w:rsid w:val="00283FAD"/>
    <w:rsid w:val="00285FA8"/>
    <w:rsid w:val="002866AC"/>
    <w:rsid w:val="00286734"/>
    <w:rsid w:val="00293F8F"/>
    <w:rsid w:val="0029492D"/>
    <w:rsid w:val="002954E2"/>
    <w:rsid w:val="00297B74"/>
    <w:rsid w:val="002A1053"/>
    <w:rsid w:val="002A2309"/>
    <w:rsid w:val="002B059C"/>
    <w:rsid w:val="002B089C"/>
    <w:rsid w:val="002B211C"/>
    <w:rsid w:val="002B222C"/>
    <w:rsid w:val="002B3E4C"/>
    <w:rsid w:val="002B4C02"/>
    <w:rsid w:val="002C64CB"/>
    <w:rsid w:val="002D2304"/>
    <w:rsid w:val="002D27DD"/>
    <w:rsid w:val="002D4664"/>
    <w:rsid w:val="002D57F5"/>
    <w:rsid w:val="002D5CBC"/>
    <w:rsid w:val="002D637C"/>
    <w:rsid w:val="002D7622"/>
    <w:rsid w:val="002E0838"/>
    <w:rsid w:val="00300A9E"/>
    <w:rsid w:val="00302916"/>
    <w:rsid w:val="00304723"/>
    <w:rsid w:val="003075DB"/>
    <w:rsid w:val="00310609"/>
    <w:rsid w:val="003119BC"/>
    <w:rsid w:val="003128D2"/>
    <w:rsid w:val="00322F07"/>
    <w:rsid w:val="003232E5"/>
    <w:rsid w:val="00325689"/>
    <w:rsid w:val="00327BAF"/>
    <w:rsid w:val="003310EE"/>
    <w:rsid w:val="003327B3"/>
    <w:rsid w:val="0034083E"/>
    <w:rsid w:val="00341E19"/>
    <w:rsid w:val="00343E91"/>
    <w:rsid w:val="00347D8F"/>
    <w:rsid w:val="00352A3E"/>
    <w:rsid w:val="00352CEE"/>
    <w:rsid w:val="00352DAB"/>
    <w:rsid w:val="00355CD6"/>
    <w:rsid w:val="00363A1F"/>
    <w:rsid w:val="00366168"/>
    <w:rsid w:val="003816D2"/>
    <w:rsid w:val="003856BC"/>
    <w:rsid w:val="00386BA0"/>
    <w:rsid w:val="00391171"/>
    <w:rsid w:val="00391A82"/>
    <w:rsid w:val="00392255"/>
    <w:rsid w:val="00392D39"/>
    <w:rsid w:val="003932AC"/>
    <w:rsid w:val="003A0243"/>
    <w:rsid w:val="003A1843"/>
    <w:rsid w:val="003A6BB7"/>
    <w:rsid w:val="003A6C01"/>
    <w:rsid w:val="003A791F"/>
    <w:rsid w:val="003B3205"/>
    <w:rsid w:val="003B543E"/>
    <w:rsid w:val="003B67CA"/>
    <w:rsid w:val="003C24F5"/>
    <w:rsid w:val="003C4A69"/>
    <w:rsid w:val="003D0E02"/>
    <w:rsid w:val="003D16B4"/>
    <w:rsid w:val="003D2246"/>
    <w:rsid w:val="003D3AA5"/>
    <w:rsid w:val="003D3AB2"/>
    <w:rsid w:val="003D4554"/>
    <w:rsid w:val="003D64A3"/>
    <w:rsid w:val="003D69EC"/>
    <w:rsid w:val="003D72C4"/>
    <w:rsid w:val="003E30E5"/>
    <w:rsid w:val="003F141B"/>
    <w:rsid w:val="003F1F79"/>
    <w:rsid w:val="003F5911"/>
    <w:rsid w:val="00400F80"/>
    <w:rsid w:val="00410B6C"/>
    <w:rsid w:val="00414096"/>
    <w:rsid w:val="00421FE9"/>
    <w:rsid w:val="004252A9"/>
    <w:rsid w:val="00430F4E"/>
    <w:rsid w:val="004342DA"/>
    <w:rsid w:val="004410AE"/>
    <w:rsid w:val="00442A00"/>
    <w:rsid w:val="00450F26"/>
    <w:rsid w:val="00453CB4"/>
    <w:rsid w:val="00461633"/>
    <w:rsid w:val="00464613"/>
    <w:rsid w:val="00470075"/>
    <w:rsid w:val="004723A4"/>
    <w:rsid w:val="00482F88"/>
    <w:rsid w:val="00483F79"/>
    <w:rsid w:val="00487CAC"/>
    <w:rsid w:val="004A2C42"/>
    <w:rsid w:val="004A30E7"/>
    <w:rsid w:val="004A37C4"/>
    <w:rsid w:val="004A7460"/>
    <w:rsid w:val="004B2B3E"/>
    <w:rsid w:val="004B6BC2"/>
    <w:rsid w:val="004C2BED"/>
    <w:rsid w:val="004C31AA"/>
    <w:rsid w:val="004C516C"/>
    <w:rsid w:val="004C64EC"/>
    <w:rsid w:val="004C7324"/>
    <w:rsid w:val="004C7FDB"/>
    <w:rsid w:val="004D3806"/>
    <w:rsid w:val="004D7324"/>
    <w:rsid w:val="004D7790"/>
    <w:rsid w:val="004E1D99"/>
    <w:rsid w:val="004F07C7"/>
    <w:rsid w:val="004F1742"/>
    <w:rsid w:val="004F1F10"/>
    <w:rsid w:val="004F480D"/>
    <w:rsid w:val="004F4C85"/>
    <w:rsid w:val="004F4ED4"/>
    <w:rsid w:val="004F71BC"/>
    <w:rsid w:val="00504FC3"/>
    <w:rsid w:val="00505905"/>
    <w:rsid w:val="005120BA"/>
    <w:rsid w:val="00515FE5"/>
    <w:rsid w:val="0051762C"/>
    <w:rsid w:val="00523934"/>
    <w:rsid w:val="005267AF"/>
    <w:rsid w:val="00531ACE"/>
    <w:rsid w:val="0053494C"/>
    <w:rsid w:val="00535BB1"/>
    <w:rsid w:val="005379F5"/>
    <w:rsid w:val="00543940"/>
    <w:rsid w:val="005440A7"/>
    <w:rsid w:val="005443ED"/>
    <w:rsid w:val="005464F9"/>
    <w:rsid w:val="00546926"/>
    <w:rsid w:val="00550C93"/>
    <w:rsid w:val="00552482"/>
    <w:rsid w:val="00554D1E"/>
    <w:rsid w:val="0055700D"/>
    <w:rsid w:val="0057051D"/>
    <w:rsid w:val="00572F24"/>
    <w:rsid w:val="005768D6"/>
    <w:rsid w:val="00576EF3"/>
    <w:rsid w:val="00577B88"/>
    <w:rsid w:val="00580CD8"/>
    <w:rsid w:val="00581008"/>
    <w:rsid w:val="00581DCB"/>
    <w:rsid w:val="005859D0"/>
    <w:rsid w:val="00587D86"/>
    <w:rsid w:val="005A0282"/>
    <w:rsid w:val="005A36AF"/>
    <w:rsid w:val="005B0790"/>
    <w:rsid w:val="005B19D2"/>
    <w:rsid w:val="005B5039"/>
    <w:rsid w:val="005B7FE9"/>
    <w:rsid w:val="005C0917"/>
    <w:rsid w:val="005C15FC"/>
    <w:rsid w:val="005C3B2B"/>
    <w:rsid w:val="005C3D9B"/>
    <w:rsid w:val="005C5883"/>
    <w:rsid w:val="005C79F0"/>
    <w:rsid w:val="005E0CD3"/>
    <w:rsid w:val="005E1ABE"/>
    <w:rsid w:val="005E652F"/>
    <w:rsid w:val="005F0BE2"/>
    <w:rsid w:val="005F1D10"/>
    <w:rsid w:val="005F1E63"/>
    <w:rsid w:val="005F564D"/>
    <w:rsid w:val="00600BFD"/>
    <w:rsid w:val="00600E04"/>
    <w:rsid w:val="006017DC"/>
    <w:rsid w:val="0060218D"/>
    <w:rsid w:val="00607813"/>
    <w:rsid w:val="00610024"/>
    <w:rsid w:val="00611DCE"/>
    <w:rsid w:val="00611F87"/>
    <w:rsid w:val="0061438E"/>
    <w:rsid w:val="00616296"/>
    <w:rsid w:val="00616BD4"/>
    <w:rsid w:val="006221BB"/>
    <w:rsid w:val="00623C1B"/>
    <w:rsid w:val="00625127"/>
    <w:rsid w:val="006264BA"/>
    <w:rsid w:val="0062762B"/>
    <w:rsid w:val="00631D10"/>
    <w:rsid w:val="00636632"/>
    <w:rsid w:val="006376B4"/>
    <w:rsid w:val="00641B55"/>
    <w:rsid w:val="006429FA"/>
    <w:rsid w:val="00644A50"/>
    <w:rsid w:val="006466FF"/>
    <w:rsid w:val="00646756"/>
    <w:rsid w:val="006474F4"/>
    <w:rsid w:val="006507B9"/>
    <w:rsid w:val="00654C73"/>
    <w:rsid w:val="00655EFF"/>
    <w:rsid w:val="006609ED"/>
    <w:rsid w:val="006617D2"/>
    <w:rsid w:val="006645D7"/>
    <w:rsid w:val="00664D51"/>
    <w:rsid w:val="00666FA0"/>
    <w:rsid w:val="0067193B"/>
    <w:rsid w:val="006750AE"/>
    <w:rsid w:val="00675BDC"/>
    <w:rsid w:val="00680680"/>
    <w:rsid w:val="00683BCE"/>
    <w:rsid w:val="006936BF"/>
    <w:rsid w:val="00694B19"/>
    <w:rsid w:val="00697625"/>
    <w:rsid w:val="006A14BC"/>
    <w:rsid w:val="006A6373"/>
    <w:rsid w:val="006B0507"/>
    <w:rsid w:val="006B3D2B"/>
    <w:rsid w:val="006B72EA"/>
    <w:rsid w:val="006C0932"/>
    <w:rsid w:val="006C28BA"/>
    <w:rsid w:val="006C3914"/>
    <w:rsid w:val="006C6340"/>
    <w:rsid w:val="006C795F"/>
    <w:rsid w:val="006D223F"/>
    <w:rsid w:val="006D456A"/>
    <w:rsid w:val="006D546F"/>
    <w:rsid w:val="006D65F1"/>
    <w:rsid w:val="006D7A96"/>
    <w:rsid w:val="006E2136"/>
    <w:rsid w:val="006E281E"/>
    <w:rsid w:val="006E2D21"/>
    <w:rsid w:val="006F693F"/>
    <w:rsid w:val="00701C80"/>
    <w:rsid w:val="0070273D"/>
    <w:rsid w:val="007033DF"/>
    <w:rsid w:val="00703838"/>
    <w:rsid w:val="00711989"/>
    <w:rsid w:val="00714590"/>
    <w:rsid w:val="007174A5"/>
    <w:rsid w:val="007219C1"/>
    <w:rsid w:val="00721DF7"/>
    <w:rsid w:val="00722CE9"/>
    <w:rsid w:val="00726F40"/>
    <w:rsid w:val="0073337A"/>
    <w:rsid w:val="00735540"/>
    <w:rsid w:val="00737DCD"/>
    <w:rsid w:val="007402C3"/>
    <w:rsid w:val="0074087E"/>
    <w:rsid w:val="007458EE"/>
    <w:rsid w:val="007468FE"/>
    <w:rsid w:val="00746E00"/>
    <w:rsid w:val="00747037"/>
    <w:rsid w:val="00752097"/>
    <w:rsid w:val="00753239"/>
    <w:rsid w:val="00753E75"/>
    <w:rsid w:val="00761B0D"/>
    <w:rsid w:val="00766CA9"/>
    <w:rsid w:val="007721F0"/>
    <w:rsid w:val="0077331A"/>
    <w:rsid w:val="007768D7"/>
    <w:rsid w:val="007811B3"/>
    <w:rsid w:val="00782353"/>
    <w:rsid w:val="00782C8D"/>
    <w:rsid w:val="00782D8B"/>
    <w:rsid w:val="0078538E"/>
    <w:rsid w:val="00786B1E"/>
    <w:rsid w:val="00787541"/>
    <w:rsid w:val="00787813"/>
    <w:rsid w:val="00791398"/>
    <w:rsid w:val="00797FC2"/>
    <w:rsid w:val="007A157E"/>
    <w:rsid w:val="007A1A0F"/>
    <w:rsid w:val="007A2018"/>
    <w:rsid w:val="007B147D"/>
    <w:rsid w:val="007B32E3"/>
    <w:rsid w:val="007B5F4B"/>
    <w:rsid w:val="007B61FD"/>
    <w:rsid w:val="007C08C5"/>
    <w:rsid w:val="007C3C66"/>
    <w:rsid w:val="007C63B5"/>
    <w:rsid w:val="007D08C5"/>
    <w:rsid w:val="007E66C6"/>
    <w:rsid w:val="007E6743"/>
    <w:rsid w:val="007E6FDE"/>
    <w:rsid w:val="007F3430"/>
    <w:rsid w:val="007F4DDC"/>
    <w:rsid w:val="007F5E63"/>
    <w:rsid w:val="00800CDE"/>
    <w:rsid w:val="00800E44"/>
    <w:rsid w:val="00802203"/>
    <w:rsid w:val="00804DF9"/>
    <w:rsid w:val="00807AA8"/>
    <w:rsid w:val="00810D8E"/>
    <w:rsid w:val="00812CE8"/>
    <w:rsid w:val="00813AD5"/>
    <w:rsid w:val="008140EB"/>
    <w:rsid w:val="0081579F"/>
    <w:rsid w:val="008169C8"/>
    <w:rsid w:val="0081709C"/>
    <w:rsid w:val="00821630"/>
    <w:rsid w:val="00823B97"/>
    <w:rsid w:val="0082521A"/>
    <w:rsid w:val="008259A1"/>
    <w:rsid w:val="0082626C"/>
    <w:rsid w:val="0082695B"/>
    <w:rsid w:val="00826F38"/>
    <w:rsid w:val="0082733A"/>
    <w:rsid w:val="00827FAD"/>
    <w:rsid w:val="00831F6E"/>
    <w:rsid w:val="008329F8"/>
    <w:rsid w:val="008331A9"/>
    <w:rsid w:val="00834E5D"/>
    <w:rsid w:val="0083721F"/>
    <w:rsid w:val="00840B05"/>
    <w:rsid w:val="00841954"/>
    <w:rsid w:val="0084284B"/>
    <w:rsid w:val="00842D2C"/>
    <w:rsid w:val="00845968"/>
    <w:rsid w:val="008459DF"/>
    <w:rsid w:val="00845BAA"/>
    <w:rsid w:val="00846599"/>
    <w:rsid w:val="0085117A"/>
    <w:rsid w:val="00851529"/>
    <w:rsid w:val="0085485D"/>
    <w:rsid w:val="0085748E"/>
    <w:rsid w:val="00860787"/>
    <w:rsid w:val="00860861"/>
    <w:rsid w:val="008625DD"/>
    <w:rsid w:val="008648C5"/>
    <w:rsid w:val="00867939"/>
    <w:rsid w:val="00867C6F"/>
    <w:rsid w:val="008718B3"/>
    <w:rsid w:val="00873126"/>
    <w:rsid w:val="00876EDB"/>
    <w:rsid w:val="00892001"/>
    <w:rsid w:val="00892DE6"/>
    <w:rsid w:val="008935E1"/>
    <w:rsid w:val="008937B6"/>
    <w:rsid w:val="008967A6"/>
    <w:rsid w:val="00896F27"/>
    <w:rsid w:val="008974ED"/>
    <w:rsid w:val="008A01B3"/>
    <w:rsid w:val="008A1FF7"/>
    <w:rsid w:val="008A3CFF"/>
    <w:rsid w:val="008A4772"/>
    <w:rsid w:val="008A493F"/>
    <w:rsid w:val="008B0367"/>
    <w:rsid w:val="008B5A34"/>
    <w:rsid w:val="008C2A99"/>
    <w:rsid w:val="008D098C"/>
    <w:rsid w:val="008D2CF7"/>
    <w:rsid w:val="008D3DBB"/>
    <w:rsid w:val="008D7FB2"/>
    <w:rsid w:val="008E3A96"/>
    <w:rsid w:val="008E5DA3"/>
    <w:rsid w:val="008F3A99"/>
    <w:rsid w:val="008F57A5"/>
    <w:rsid w:val="00902605"/>
    <w:rsid w:val="00903652"/>
    <w:rsid w:val="00904587"/>
    <w:rsid w:val="00904D4F"/>
    <w:rsid w:val="009075C3"/>
    <w:rsid w:val="00917DCE"/>
    <w:rsid w:val="00923145"/>
    <w:rsid w:val="00925253"/>
    <w:rsid w:val="00925700"/>
    <w:rsid w:val="00927F0A"/>
    <w:rsid w:val="009339B6"/>
    <w:rsid w:val="0093574A"/>
    <w:rsid w:val="0093615B"/>
    <w:rsid w:val="00936B58"/>
    <w:rsid w:val="00937383"/>
    <w:rsid w:val="00937AE2"/>
    <w:rsid w:val="00940F11"/>
    <w:rsid w:val="0094717A"/>
    <w:rsid w:val="00953BA0"/>
    <w:rsid w:val="00957AE1"/>
    <w:rsid w:val="00961350"/>
    <w:rsid w:val="009627A2"/>
    <w:rsid w:val="00965A4E"/>
    <w:rsid w:val="00966DAF"/>
    <w:rsid w:val="009678E9"/>
    <w:rsid w:val="00967E70"/>
    <w:rsid w:val="00970BF8"/>
    <w:rsid w:val="00972715"/>
    <w:rsid w:val="00973B62"/>
    <w:rsid w:val="00975372"/>
    <w:rsid w:val="009753B2"/>
    <w:rsid w:val="00977556"/>
    <w:rsid w:val="009813A6"/>
    <w:rsid w:val="0098685C"/>
    <w:rsid w:val="009A18DF"/>
    <w:rsid w:val="009A25C1"/>
    <w:rsid w:val="009A64EA"/>
    <w:rsid w:val="009A704A"/>
    <w:rsid w:val="009A7206"/>
    <w:rsid w:val="009B1C99"/>
    <w:rsid w:val="009B27C4"/>
    <w:rsid w:val="009B3074"/>
    <w:rsid w:val="009B4550"/>
    <w:rsid w:val="009C2A4E"/>
    <w:rsid w:val="009C60F9"/>
    <w:rsid w:val="009C761E"/>
    <w:rsid w:val="009D3976"/>
    <w:rsid w:val="009D420A"/>
    <w:rsid w:val="009D4995"/>
    <w:rsid w:val="009D5DE2"/>
    <w:rsid w:val="009D71FC"/>
    <w:rsid w:val="009D7C32"/>
    <w:rsid w:val="009E0739"/>
    <w:rsid w:val="009F0AE4"/>
    <w:rsid w:val="009F0C39"/>
    <w:rsid w:val="009F1AF1"/>
    <w:rsid w:val="009F2D07"/>
    <w:rsid w:val="009F4113"/>
    <w:rsid w:val="009F5C30"/>
    <w:rsid w:val="009F6640"/>
    <w:rsid w:val="009F6E83"/>
    <w:rsid w:val="009F7583"/>
    <w:rsid w:val="00A04E79"/>
    <w:rsid w:val="00A0518B"/>
    <w:rsid w:val="00A0554A"/>
    <w:rsid w:val="00A07FE8"/>
    <w:rsid w:val="00A10E9E"/>
    <w:rsid w:val="00A12381"/>
    <w:rsid w:val="00A1273D"/>
    <w:rsid w:val="00A13958"/>
    <w:rsid w:val="00A14F89"/>
    <w:rsid w:val="00A171A1"/>
    <w:rsid w:val="00A17D04"/>
    <w:rsid w:val="00A20CF7"/>
    <w:rsid w:val="00A2295E"/>
    <w:rsid w:val="00A23BDE"/>
    <w:rsid w:val="00A24AA1"/>
    <w:rsid w:val="00A3064E"/>
    <w:rsid w:val="00A3194C"/>
    <w:rsid w:val="00A32F8D"/>
    <w:rsid w:val="00A408A9"/>
    <w:rsid w:val="00A43E69"/>
    <w:rsid w:val="00A4573E"/>
    <w:rsid w:val="00A4653C"/>
    <w:rsid w:val="00A52AAB"/>
    <w:rsid w:val="00A531AF"/>
    <w:rsid w:val="00A56FBC"/>
    <w:rsid w:val="00A600BE"/>
    <w:rsid w:val="00A708E1"/>
    <w:rsid w:val="00A711F6"/>
    <w:rsid w:val="00A71281"/>
    <w:rsid w:val="00A7275E"/>
    <w:rsid w:val="00A7440D"/>
    <w:rsid w:val="00A77065"/>
    <w:rsid w:val="00A81F5F"/>
    <w:rsid w:val="00A867C9"/>
    <w:rsid w:val="00A9017A"/>
    <w:rsid w:val="00A93695"/>
    <w:rsid w:val="00A93D11"/>
    <w:rsid w:val="00A95B11"/>
    <w:rsid w:val="00AA3492"/>
    <w:rsid w:val="00AA3A48"/>
    <w:rsid w:val="00AA4573"/>
    <w:rsid w:val="00AA6508"/>
    <w:rsid w:val="00AA7F39"/>
    <w:rsid w:val="00AB0E28"/>
    <w:rsid w:val="00AB0E94"/>
    <w:rsid w:val="00AB4655"/>
    <w:rsid w:val="00AC2373"/>
    <w:rsid w:val="00AC5973"/>
    <w:rsid w:val="00AC6B7E"/>
    <w:rsid w:val="00AD0FE7"/>
    <w:rsid w:val="00AD1CA3"/>
    <w:rsid w:val="00AD3E29"/>
    <w:rsid w:val="00AE1A9E"/>
    <w:rsid w:val="00AE79A3"/>
    <w:rsid w:val="00AF08E4"/>
    <w:rsid w:val="00AF35ED"/>
    <w:rsid w:val="00AF658C"/>
    <w:rsid w:val="00B0098A"/>
    <w:rsid w:val="00B04A89"/>
    <w:rsid w:val="00B06281"/>
    <w:rsid w:val="00B10F1E"/>
    <w:rsid w:val="00B16990"/>
    <w:rsid w:val="00B21641"/>
    <w:rsid w:val="00B26730"/>
    <w:rsid w:val="00B31CE6"/>
    <w:rsid w:val="00B34305"/>
    <w:rsid w:val="00B36A8D"/>
    <w:rsid w:val="00B3760D"/>
    <w:rsid w:val="00B3767D"/>
    <w:rsid w:val="00B46FE4"/>
    <w:rsid w:val="00B47050"/>
    <w:rsid w:val="00B50AF5"/>
    <w:rsid w:val="00B52D63"/>
    <w:rsid w:val="00B53E60"/>
    <w:rsid w:val="00B544BE"/>
    <w:rsid w:val="00B548A3"/>
    <w:rsid w:val="00B61B6A"/>
    <w:rsid w:val="00B63881"/>
    <w:rsid w:val="00B65938"/>
    <w:rsid w:val="00B67764"/>
    <w:rsid w:val="00B7004B"/>
    <w:rsid w:val="00B703EF"/>
    <w:rsid w:val="00B7116F"/>
    <w:rsid w:val="00B71348"/>
    <w:rsid w:val="00B716E9"/>
    <w:rsid w:val="00B816CC"/>
    <w:rsid w:val="00B83828"/>
    <w:rsid w:val="00B841E1"/>
    <w:rsid w:val="00B8568A"/>
    <w:rsid w:val="00B9166E"/>
    <w:rsid w:val="00B92B71"/>
    <w:rsid w:val="00B935BC"/>
    <w:rsid w:val="00B94A23"/>
    <w:rsid w:val="00B96742"/>
    <w:rsid w:val="00B96747"/>
    <w:rsid w:val="00B96D78"/>
    <w:rsid w:val="00BA1DC0"/>
    <w:rsid w:val="00BA5093"/>
    <w:rsid w:val="00BA714D"/>
    <w:rsid w:val="00BB0561"/>
    <w:rsid w:val="00BB10E9"/>
    <w:rsid w:val="00BB2439"/>
    <w:rsid w:val="00BB257F"/>
    <w:rsid w:val="00BB2BCC"/>
    <w:rsid w:val="00BB3627"/>
    <w:rsid w:val="00BC2C76"/>
    <w:rsid w:val="00BC50B2"/>
    <w:rsid w:val="00BC686C"/>
    <w:rsid w:val="00BC68A7"/>
    <w:rsid w:val="00BC6A3F"/>
    <w:rsid w:val="00BC7A57"/>
    <w:rsid w:val="00BD1308"/>
    <w:rsid w:val="00BD5730"/>
    <w:rsid w:val="00BD5F52"/>
    <w:rsid w:val="00BD7048"/>
    <w:rsid w:val="00BE2531"/>
    <w:rsid w:val="00BE3A2D"/>
    <w:rsid w:val="00BE4511"/>
    <w:rsid w:val="00BE59E9"/>
    <w:rsid w:val="00BE7E1E"/>
    <w:rsid w:val="00BF0FFB"/>
    <w:rsid w:val="00BF1C7C"/>
    <w:rsid w:val="00BF27B8"/>
    <w:rsid w:val="00BF3E35"/>
    <w:rsid w:val="00C03440"/>
    <w:rsid w:val="00C12D24"/>
    <w:rsid w:val="00C166D7"/>
    <w:rsid w:val="00C23580"/>
    <w:rsid w:val="00C2432A"/>
    <w:rsid w:val="00C250A9"/>
    <w:rsid w:val="00C26B41"/>
    <w:rsid w:val="00C27BAD"/>
    <w:rsid w:val="00C358AB"/>
    <w:rsid w:val="00C40452"/>
    <w:rsid w:val="00C553F0"/>
    <w:rsid w:val="00C575AD"/>
    <w:rsid w:val="00C641E5"/>
    <w:rsid w:val="00C6435F"/>
    <w:rsid w:val="00C648C8"/>
    <w:rsid w:val="00C706A8"/>
    <w:rsid w:val="00C70E97"/>
    <w:rsid w:val="00C73323"/>
    <w:rsid w:val="00C74564"/>
    <w:rsid w:val="00C75370"/>
    <w:rsid w:val="00C778F3"/>
    <w:rsid w:val="00C8123A"/>
    <w:rsid w:val="00C8176E"/>
    <w:rsid w:val="00C90336"/>
    <w:rsid w:val="00C95001"/>
    <w:rsid w:val="00C9771B"/>
    <w:rsid w:val="00C97968"/>
    <w:rsid w:val="00CA5470"/>
    <w:rsid w:val="00CA58B8"/>
    <w:rsid w:val="00CB0EDC"/>
    <w:rsid w:val="00CB2D57"/>
    <w:rsid w:val="00CB2D6D"/>
    <w:rsid w:val="00CB2ECA"/>
    <w:rsid w:val="00CC047E"/>
    <w:rsid w:val="00CC16BE"/>
    <w:rsid w:val="00CC1A3B"/>
    <w:rsid w:val="00CC24B6"/>
    <w:rsid w:val="00CC4800"/>
    <w:rsid w:val="00CC6D6B"/>
    <w:rsid w:val="00CD0707"/>
    <w:rsid w:val="00CD3334"/>
    <w:rsid w:val="00CD5B5A"/>
    <w:rsid w:val="00CD7B67"/>
    <w:rsid w:val="00CE10BE"/>
    <w:rsid w:val="00CE3EFF"/>
    <w:rsid w:val="00CE3FE9"/>
    <w:rsid w:val="00CE7647"/>
    <w:rsid w:val="00CE7ADD"/>
    <w:rsid w:val="00CE7D91"/>
    <w:rsid w:val="00CF1422"/>
    <w:rsid w:val="00CF75BF"/>
    <w:rsid w:val="00D00A56"/>
    <w:rsid w:val="00D0456A"/>
    <w:rsid w:val="00D05AD5"/>
    <w:rsid w:val="00D06E37"/>
    <w:rsid w:val="00D07914"/>
    <w:rsid w:val="00D10FB6"/>
    <w:rsid w:val="00D25BCD"/>
    <w:rsid w:val="00D3087F"/>
    <w:rsid w:val="00D31260"/>
    <w:rsid w:val="00D32FD6"/>
    <w:rsid w:val="00D33487"/>
    <w:rsid w:val="00D40440"/>
    <w:rsid w:val="00D432A7"/>
    <w:rsid w:val="00D43468"/>
    <w:rsid w:val="00D4477D"/>
    <w:rsid w:val="00D45B72"/>
    <w:rsid w:val="00D51D62"/>
    <w:rsid w:val="00D53382"/>
    <w:rsid w:val="00D5438E"/>
    <w:rsid w:val="00D55679"/>
    <w:rsid w:val="00D56284"/>
    <w:rsid w:val="00D6065E"/>
    <w:rsid w:val="00D7205D"/>
    <w:rsid w:val="00D770E4"/>
    <w:rsid w:val="00D808E8"/>
    <w:rsid w:val="00D8543E"/>
    <w:rsid w:val="00D85B0B"/>
    <w:rsid w:val="00D86BC0"/>
    <w:rsid w:val="00D92192"/>
    <w:rsid w:val="00D924B1"/>
    <w:rsid w:val="00D93581"/>
    <w:rsid w:val="00D939FF"/>
    <w:rsid w:val="00D9791A"/>
    <w:rsid w:val="00DA33FE"/>
    <w:rsid w:val="00DA3D9A"/>
    <w:rsid w:val="00DA5CD8"/>
    <w:rsid w:val="00DB0D33"/>
    <w:rsid w:val="00DB19C3"/>
    <w:rsid w:val="00DB24B9"/>
    <w:rsid w:val="00DB61A0"/>
    <w:rsid w:val="00DB6405"/>
    <w:rsid w:val="00DB6AEF"/>
    <w:rsid w:val="00DB6DEA"/>
    <w:rsid w:val="00DB7558"/>
    <w:rsid w:val="00DC0BE9"/>
    <w:rsid w:val="00DC17F6"/>
    <w:rsid w:val="00DC3352"/>
    <w:rsid w:val="00DC4B82"/>
    <w:rsid w:val="00DC5FD8"/>
    <w:rsid w:val="00DD0479"/>
    <w:rsid w:val="00DD1BED"/>
    <w:rsid w:val="00DD23EC"/>
    <w:rsid w:val="00DD5CD6"/>
    <w:rsid w:val="00DE74BD"/>
    <w:rsid w:val="00DE7A01"/>
    <w:rsid w:val="00DE7B0B"/>
    <w:rsid w:val="00DF069A"/>
    <w:rsid w:val="00DF64B9"/>
    <w:rsid w:val="00E01EAC"/>
    <w:rsid w:val="00E03AAE"/>
    <w:rsid w:val="00E102CC"/>
    <w:rsid w:val="00E10731"/>
    <w:rsid w:val="00E116BC"/>
    <w:rsid w:val="00E119C8"/>
    <w:rsid w:val="00E131B8"/>
    <w:rsid w:val="00E2381E"/>
    <w:rsid w:val="00E2390F"/>
    <w:rsid w:val="00E23D37"/>
    <w:rsid w:val="00E32119"/>
    <w:rsid w:val="00E32746"/>
    <w:rsid w:val="00E32AF5"/>
    <w:rsid w:val="00E34CBA"/>
    <w:rsid w:val="00E36818"/>
    <w:rsid w:val="00E40DEB"/>
    <w:rsid w:val="00E44407"/>
    <w:rsid w:val="00E44B44"/>
    <w:rsid w:val="00E4687A"/>
    <w:rsid w:val="00E4729D"/>
    <w:rsid w:val="00E52226"/>
    <w:rsid w:val="00E52876"/>
    <w:rsid w:val="00E5397D"/>
    <w:rsid w:val="00E54B97"/>
    <w:rsid w:val="00E5676B"/>
    <w:rsid w:val="00E56938"/>
    <w:rsid w:val="00E57A48"/>
    <w:rsid w:val="00E57C48"/>
    <w:rsid w:val="00E67D17"/>
    <w:rsid w:val="00E70883"/>
    <w:rsid w:val="00E70F9C"/>
    <w:rsid w:val="00E767D9"/>
    <w:rsid w:val="00E800DD"/>
    <w:rsid w:val="00E80489"/>
    <w:rsid w:val="00E81611"/>
    <w:rsid w:val="00E87DFB"/>
    <w:rsid w:val="00E918E8"/>
    <w:rsid w:val="00E9511A"/>
    <w:rsid w:val="00E95148"/>
    <w:rsid w:val="00EA4266"/>
    <w:rsid w:val="00EA466C"/>
    <w:rsid w:val="00EA49EC"/>
    <w:rsid w:val="00EA5282"/>
    <w:rsid w:val="00EA561D"/>
    <w:rsid w:val="00EB1398"/>
    <w:rsid w:val="00EB26FF"/>
    <w:rsid w:val="00EC212D"/>
    <w:rsid w:val="00EC676A"/>
    <w:rsid w:val="00EC6C7E"/>
    <w:rsid w:val="00EC7305"/>
    <w:rsid w:val="00ED5B59"/>
    <w:rsid w:val="00ED60F9"/>
    <w:rsid w:val="00EE0A1E"/>
    <w:rsid w:val="00EE10B0"/>
    <w:rsid w:val="00EF3F42"/>
    <w:rsid w:val="00EF52B3"/>
    <w:rsid w:val="00EF5968"/>
    <w:rsid w:val="00F00D5D"/>
    <w:rsid w:val="00F069F2"/>
    <w:rsid w:val="00F216E3"/>
    <w:rsid w:val="00F225C4"/>
    <w:rsid w:val="00F22666"/>
    <w:rsid w:val="00F236F7"/>
    <w:rsid w:val="00F23C1A"/>
    <w:rsid w:val="00F247D4"/>
    <w:rsid w:val="00F278C1"/>
    <w:rsid w:val="00F27BE9"/>
    <w:rsid w:val="00F27D87"/>
    <w:rsid w:val="00F31048"/>
    <w:rsid w:val="00F313DA"/>
    <w:rsid w:val="00F35B6F"/>
    <w:rsid w:val="00F41E1F"/>
    <w:rsid w:val="00F536A1"/>
    <w:rsid w:val="00F565E4"/>
    <w:rsid w:val="00F57771"/>
    <w:rsid w:val="00F57845"/>
    <w:rsid w:val="00F60987"/>
    <w:rsid w:val="00F6170E"/>
    <w:rsid w:val="00F61ACC"/>
    <w:rsid w:val="00F63862"/>
    <w:rsid w:val="00F640D2"/>
    <w:rsid w:val="00F65473"/>
    <w:rsid w:val="00F70FD7"/>
    <w:rsid w:val="00F72D21"/>
    <w:rsid w:val="00F80191"/>
    <w:rsid w:val="00F81C49"/>
    <w:rsid w:val="00F82B5D"/>
    <w:rsid w:val="00F85A0D"/>
    <w:rsid w:val="00F94839"/>
    <w:rsid w:val="00F96560"/>
    <w:rsid w:val="00F97580"/>
    <w:rsid w:val="00FA174C"/>
    <w:rsid w:val="00FA1F7C"/>
    <w:rsid w:val="00FB0272"/>
    <w:rsid w:val="00FB0ABC"/>
    <w:rsid w:val="00FB1168"/>
    <w:rsid w:val="00FB261F"/>
    <w:rsid w:val="00FB6D6A"/>
    <w:rsid w:val="00FC211E"/>
    <w:rsid w:val="00FC2302"/>
    <w:rsid w:val="00FC5BE0"/>
    <w:rsid w:val="00FD53A3"/>
    <w:rsid w:val="00FD575C"/>
    <w:rsid w:val="00FD5B11"/>
    <w:rsid w:val="00FD7634"/>
    <w:rsid w:val="00FE0E5A"/>
    <w:rsid w:val="00FE2CCA"/>
    <w:rsid w:val="00FE41BA"/>
    <w:rsid w:val="00FE4F28"/>
    <w:rsid w:val="00FF2F86"/>
    <w:rsid w:val="02129639"/>
    <w:rsid w:val="15CA399C"/>
    <w:rsid w:val="17B6FC53"/>
    <w:rsid w:val="45AB39A1"/>
    <w:rsid w:val="554450C8"/>
    <w:rsid w:val="78891D6F"/>
  </w:rsids>
  <m:mathPr>
    <m:mathFont m:val="Cambria Math"/>
    <m:brkBin m:val="before"/>
    <m:brkBinSub m:val="--"/>
    <m:smallFrac m:val="0"/>
    <m:dispDef/>
    <m:lMargin m:val="0"/>
    <m:rMargin m:val="0"/>
    <m:defJc m:val="centerGroup"/>
    <m:wrapIndent m:val="1440"/>
    <m:intLim m:val="subSup"/>
    <m:naryLim m:val="undOvr"/>
  </m:mathPr>
  <w:themeFontLang w:val="el-G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80B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075C3"/>
  </w:style>
  <w:style w:type="paragraph" w:styleId="1">
    <w:name w:val="heading 1"/>
    <w:basedOn w:val="a"/>
    <w:next w:val="a"/>
    <w:qFormat/>
    <w:rsid w:val="009075C3"/>
    <w:pPr>
      <w:keepNext/>
      <w:outlineLvl w:val="0"/>
    </w:pPr>
    <w:rPr>
      <w:b/>
    </w:rPr>
  </w:style>
  <w:style w:type="paragraph" w:styleId="2">
    <w:name w:val="heading 2"/>
    <w:basedOn w:val="a"/>
    <w:next w:val="a"/>
    <w:qFormat/>
    <w:rsid w:val="009075C3"/>
    <w:pPr>
      <w:keepNext/>
      <w:ind w:left="2880"/>
      <w:outlineLvl w:val="1"/>
    </w:pPr>
    <w:rPr>
      <w:b/>
      <w:sz w:val="28"/>
    </w:rPr>
  </w:style>
  <w:style w:type="paragraph" w:styleId="5">
    <w:name w:val="heading 5"/>
    <w:basedOn w:val="a"/>
    <w:next w:val="a"/>
    <w:qFormat/>
    <w:rsid w:val="009075C3"/>
    <w:pPr>
      <w:keepNext/>
      <w:outlineLvl w:val="4"/>
    </w:pPr>
    <w:rPr>
      <w:b/>
      <w:bCs/>
      <w:sz w:val="24"/>
    </w:rPr>
  </w:style>
  <w:style w:type="paragraph" w:styleId="6">
    <w:name w:val="heading 6"/>
    <w:basedOn w:val="a"/>
    <w:next w:val="a"/>
    <w:qFormat/>
    <w:rsid w:val="009075C3"/>
    <w:pPr>
      <w:keepNext/>
      <w:ind w:firstLine="720"/>
      <w:jc w:val="both"/>
      <w:outlineLvl w:val="5"/>
    </w:pPr>
    <w:rPr>
      <w:b/>
      <w:sz w:val="28"/>
    </w:rPr>
  </w:style>
  <w:style w:type="paragraph" w:styleId="7">
    <w:name w:val="heading 7"/>
    <w:basedOn w:val="a"/>
    <w:next w:val="a"/>
    <w:qFormat/>
    <w:rsid w:val="009075C3"/>
    <w:pPr>
      <w:keepNext/>
      <w:jc w:val="both"/>
      <w:outlineLvl w:val="6"/>
    </w:pPr>
    <w:rPr>
      <w:b/>
      <w:bCs/>
      <w:sz w:val="24"/>
    </w:rPr>
  </w:style>
  <w:style w:type="paragraph" w:styleId="8">
    <w:name w:val="heading 8"/>
    <w:basedOn w:val="a"/>
    <w:next w:val="a"/>
    <w:qFormat/>
    <w:rsid w:val="009075C3"/>
    <w:pPr>
      <w:keepNext/>
      <w:jc w:val="center"/>
      <w:outlineLvl w:val="7"/>
    </w:pPr>
    <w:rPr>
      <w:b/>
      <w:color w:val="FF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075C3"/>
    <w:rPr>
      <w:b/>
    </w:rPr>
  </w:style>
  <w:style w:type="paragraph" w:styleId="a4">
    <w:name w:val="footer"/>
    <w:basedOn w:val="a"/>
    <w:link w:val="Char"/>
    <w:uiPriority w:val="99"/>
    <w:rsid w:val="009075C3"/>
    <w:pPr>
      <w:tabs>
        <w:tab w:val="center" w:pos="4153"/>
        <w:tab w:val="right" w:pos="8306"/>
      </w:tabs>
    </w:pPr>
  </w:style>
  <w:style w:type="character" w:styleId="a5">
    <w:name w:val="page number"/>
    <w:basedOn w:val="a0"/>
    <w:uiPriority w:val="99"/>
    <w:rsid w:val="009075C3"/>
  </w:style>
  <w:style w:type="paragraph" w:styleId="3">
    <w:name w:val="Body Text 3"/>
    <w:basedOn w:val="a"/>
    <w:rsid w:val="009075C3"/>
    <w:pPr>
      <w:spacing w:before="120"/>
      <w:jc w:val="center"/>
    </w:pPr>
    <w:rPr>
      <w:b/>
      <w:sz w:val="24"/>
    </w:rPr>
  </w:style>
  <w:style w:type="paragraph" w:styleId="a6">
    <w:name w:val="header"/>
    <w:aliases w:val="hd"/>
    <w:basedOn w:val="a"/>
    <w:link w:val="Char0"/>
    <w:rsid w:val="001D6D5B"/>
    <w:pPr>
      <w:tabs>
        <w:tab w:val="center" w:pos="4153"/>
        <w:tab w:val="right" w:pos="8306"/>
      </w:tabs>
    </w:pPr>
  </w:style>
  <w:style w:type="table" w:styleId="a7">
    <w:name w:val="Table Grid"/>
    <w:basedOn w:val="a1"/>
    <w:rsid w:val="001D6D5B"/>
    <w:pPr>
      <w:spacing w:before="120" w:after="120" w:line="32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ocument Map"/>
    <w:basedOn w:val="a"/>
    <w:semiHidden/>
    <w:rsid w:val="008B0367"/>
    <w:pPr>
      <w:shd w:val="clear" w:color="auto" w:fill="000080"/>
    </w:pPr>
    <w:rPr>
      <w:rFonts w:ascii="Tahoma" w:hAnsi="Tahoma" w:cs="Tahoma"/>
    </w:rPr>
  </w:style>
  <w:style w:type="paragraph" w:styleId="a9">
    <w:name w:val="Balloon Text"/>
    <w:basedOn w:val="a"/>
    <w:semiHidden/>
    <w:rsid w:val="000638BE"/>
    <w:rPr>
      <w:rFonts w:ascii="Tahoma" w:hAnsi="Tahoma" w:cs="Tahoma"/>
      <w:sz w:val="16"/>
      <w:szCs w:val="16"/>
    </w:rPr>
  </w:style>
  <w:style w:type="paragraph" w:customStyle="1" w:styleId="CharCharCharCharCharCharChar">
    <w:name w:val="Char Char Char Char Char Char Char"/>
    <w:basedOn w:val="a"/>
    <w:rsid w:val="00DE74BD"/>
    <w:pPr>
      <w:autoSpaceDE w:val="0"/>
      <w:autoSpaceDN w:val="0"/>
      <w:adjustRightInd w:val="0"/>
      <w:spacing w:after="160" w:line="240" w:lineRule="exact"/>
    </w:pPr>
    <w:rPr>
      <w:rFonts w:ascii="Verdana" w:hAnsi="Verdana"/>
      <w:lang w:val="en-US" w:eastAsia="en-US"/>
    </w:rPr>
  </w:style>
  <w:style w:type="table" w:customStyle="1" w:styleId="10">
    <w:name w:val="Πλέγμα πίνακα1"/>
    <w:basedOn w:val="a1"/>
    <w:next w:val="a7"/>
    <w:rsid w:val="00A770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Πλέγμα πίνακα2"/>
    <w:basedOn w:val="a1"/>
    <w:next w:val="a7"/>
    <w:rsid w:val="00A770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uiPriority w:val="99"/>
    <w:rsid w:val="001C77A3"/>
    <w:rPr>
      <w:sz w:val="16"/>
      <w:szCs w:val="16"/>
    </w:rPr>
  </w:style>
  <w:style w:type="paragraph" w:styleId="ab">
    <w:name w:val="annotation text"/>
    <w:basedOn w:val="a"/>
    <w:link w:val="Char1"/>
    <w:uiPriority w:val="99"/>
    <w:rsid w:val="001C77A3"/>
  </w:style>
  <w:style w:type="character" w:customStyle="1" w:styleId="Char1">
    <w:name w:val="Κείμενο σχολίου Char"/>
    <w:basedOn w:val="a0"/>
    <w:link w:val="ab"/>
    <w:uiPriority w:val="99"/>
    <w:rsid w:val="001C77A3"/>
  </w:style>
  <w:style w:type="paragraph" w:styleId="ac">
    <w:name w:val="annotation subject"/>
    <w:basedOn w:val="ab"/>
    <w:next w:val="ab"/>
    <w:link w:val="Char2"/>
    <w:rsid w:val="001C77A3"/>
    <w:rPr>
      <w:b/>
      <w:bCs/>
    </w:rPr>
  </w:style>
  <w:style w:type="character" w:customStyle="1" w:styleId="Char2">
    <w:name w:val="Θέμα σχολίου Char"/>
    <w:link w:val="ac"/>
    <w:rsid w:val="001C77A3"/>
    <w:rPr>
      <w:b/>
      <w:bCs/>
    </w:rPr>
  </w:style>
  <w:style w:type="paragraph" w:styleId="ad">
    <w:name w:val="List Paragraph"/>
    <w:basedOn w:val="a"/>
    <w:uiPriority w:val="34"/>
    <w:qFormat/>
    <w:rsid w:val="00AA7F39"/>
    <w:pPr>
      <w:ind w:left="720"/>
      <w:contextualSpacing/>
    </w:pPr>
  </w:style>
  <w:style w:type="paragraph" w:styleId="ae">
    <w:name w:val="caption"/>
    <w:basedOn w:val="a"/>
    <w:next w:val="a"/>
    <w:unhideWhenUsed/>
    <w:qFormat/>
    <w:rsid w:val="00CD5B5A"/>
    <w:pPr>
      <w:spacing w:after="200"/>
    </w:pPr>
    <w:rPr>
      <w:i/>
      <w:iCs/>
      <w:color w:val="1F497D" w:themeColor="text2"/>
      <w:sz w:val="18"/>
      <w:szCs w:val="18"/>
    </w:rPr>
  </w:style>
  <w:style w:type="character" w:customStyle="1" w:styleId="Char">
    <w:name w:val="Υποσέλιδο Char"/>
    <w:basedOn w:val="a0"/>
    <w:link w:val="a4"/>
    <w:uiPriority w:val="99"/>
    <w:rsid w:val="005F1E63"/>
  </w:style>
  <w:style w:type="paragraph" w:styleId="af">
    <w:name w:val="footnote text"/>
    <w:basedOn w:val="a"/>
    <w:link w:val="Char3"/>
    <w:semiHidden/>
    <w:unhideWhenUsed/>
    <w:rsid w:val="001E2FA3"/>
  </w:style>
  <w:style w:type="character" w:customStyle="1" w:styleId="Char3">
    <w:name w:val="Κείμενο υποσημείωσης Char"/>
    <w:basedOn w:val="a0"/>
    <w:link w:val="af"/>
    <w:semiHidden/>
    <w:rsid w:val="001E2FA3"/>
  </w:style>
  <w:style w:type="character" w:styleId="af0">
    <w:name w:val="footnote reference"/>
    <w:basedOn w:val="a0"/>
    <w:semiHidden/>
    <w:unhideWhenUsed/>
    <w:rsid w:val="001E2FA3"/>
    <w:rPr>
      <w:vertAlign w:val="superscript"/>
    </w:rPr>
  </w:style>
  <w:style w:type="character" w:customStyle="1" w:styleId="jlqj4b">
    <w:name w:val="jlqj4b"/>
    <w:basedOn w:val="a0"/>
    <w:rsid w:val="00F247D4"/>
  </w:style>
  <w:style w:type="table" w:customStyle="1" w:styleId="4-11">
    <w:name w:val="Πίνακας 4 με πλέγμα - Έμφαση 11"/>
    <w:basedOn w:val="a1"/>
    <w:uiPriority w:val="49"/>
    <w:rsid w:val="00BD1308"/>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Char0">
    <w:name w:val="Κεφαλίδα Char"/>
    <w:aliases w:val="hd Char"/>
    <w:basedOn w:val="a0"/>
    <w:link w:val="a6"/>
    <w:rsid w:val="007B5F4B"/>
  </w:style>
  <w:style w:type="paragraph" w:styleId="af1">
    <w:name w:val="Title"/>
    <w:basedOn w:val="a"/>
    <w:next w:val="a"/>
    <w:link w:val="Char4"/>
    <w:uiPriority w:val="99"/>
    <w:qFormat/>
    <w:rsid w:val="001B6F60"/>
    <w:pPr>
      <w:spacing w:before="240" w:after="60"/>
      <w:jc w:val="center"/>
      <w:outlineLvl w:val="0"/>
    </w:pPr>
    <w:rPr>
      <w:rFonts w:ascii="Cambria" w:hAnsi="Cambria"/>
      <w:b/>
      <w:bCs/>
      <w:kern w:val="28"/>
      <w:sz w:val="32"/>
      <w:szCs w:val="32"/>
    </w:rPr>
  </w:style>
  <w:style w:type="character" w:customStyle="1" w:styleId="Char4">
    <w:name w:val="Τίτλος Char"/>
    <w:basedOn w:val="a0"/>
    <w:link w:val="af1"/>
    <w:uiPriority w:val="99"/>
    <w:rsid w:val="001B6F60"/>
    <w:rPr>
      <w:rFonts w:ascii="Cambria" w:hAnsi="Cambria"/>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08439">
      <w:bodyDiv w:val="1"/>
      <w:marLeft w:val="0"/>
      <w:marRight w:val="0"/>
      <w:marTop w:val="0"/>
      <w:marBottom w:val="0"/>
      <w:divBdr>
        <w:top w:val="none" w:sz="0" w:space="0" w:color="auto"/>
        <w:left w:val="none" w:sz="0" w:space="0" w:color="auto"/>
        <w:bottom w:val="none" w:sz="0" w:space="0" w:color="auto"/>
        <w:right w:val="none" w:sz="0" w:space="0" w:color="auto"/>
      </w:divBdr>
    </w:div>
    <w:div w:id="217517917">
      <w:bodyDiv w:val="1"/>
      <w:marLeft w:val="0"/>
      <w:marRight w:val="0"/>
      <w:marTop w:val="0"/>
      <w:marBottom w:val="0"/>
      <w:divBdr>
        <w:top w:val="none" w:sz="0" w:space="0" w:color="auto"/>
        <w:left w:val="none" w:sz="0" w:space="0" w:color="auto"/>
        <w:bottom w:val="none" w:sz="0" w:space="0" w:color="auto"/>
        <w:right w:val="none" w:sz="0" w:space="0" w:color="auto"/>
      </w:divBdr>
      <w:divsChild>
        <w:div w:id="2028603396">
          <w:marLeft w:val="0"/>
          <w:marRight w:val="0"/>
          <w:marTop w:val="0"/>
          <w:marBottom w:val="0"/>
          <w:divBdr>
            <w:top w:val="none" w:sz="0" w:space="0" w:color="auto"/>
            <w:left w:val="none" w:sz="0" w:space="0" w:color="auto"/>
            <w:bottom w:val="none" w:sz="0" w:space="0" w:color="auto"/>
            <w:right w:val="none" w:sz="0" w:space="0" w:color="auto"/>
          </w:divBdr>
          <w:divsChild>
            <w:div w:id="756095601">
              <w:marLeft w:val="0"/>
              <w:marRight w:val="0"/>
              <w:marTop w:val="0"/>
              <w:marBottom w:val="0"/>
              <w:divBdr>
                <w:top w:val="none" w:sz="0" w:space="0" w:color="auto"/>
                <w:left w:val="none" w:sz="0" w:space="0" w:color="auto"/>
                <w:bottom w:val="none" w:sz="0" w:space="0" w:color="auto"/>
                <w:right w:val="none" w:sz="0" w:space="0" w:color="auto"/>
              </w:divBdr>
            </w:div>
          </w:divsChild>
        </w:div>
        <w:div w:id="2028288670">
          <w:marLeft w:val="0"/>
          <w:marRight w:val="0"/>
          <w:marTop w:val="0"/>
          <w:marBottom w:val="0"/>
          <w:divBdr>
            <w:top w:val="none" w:sz="0" w:space="0" w:color="auto"/>
            <w:left w:val="none" w:sz="0" w:space="0" w:color="auto"/>
            <w:bottom w:val="none" w:sz="0" w:space="0" w:color="auto"/>
            <w:right w:val="none" w:sz="0" w:space="0" w:color="auto"/>
          </w:divBdr>
          <w:divsChild>
            <w:div w:id="175846453">
              <w:marLeft w:val="0"/>
              <w:marRight w:val="0"/>
              <w:marTop w:val="0"/>
              <w:marBottom w:val="0"/>
              <w:divBdr>
                <w:top w:val="none" w:sz="0" w:space="0" w:color="auto"/>
                <w:left w:val="none" w:sz="0" w:space="0" w:color="auto"/>
                <w:bottom w:val="none" w:sz="0" w:space="0" w:color="auto"/>
                <w:right w:val="none" w:sz="0" w:space="0" w:color="auto"/>
              </w:divBdr>
            </w:div>
          </w:divsChild>
        </w:div>
        <w:div w:id="707952270">
          <w:marLeft w:val="0"/>
          <w:marRight w:val="0"/>
          <w:marTop w:val="0"/>
          <w:marBottom w:val="0"/>
          <w:divBdr>
            <w:top w:val="none" w:sz="0" w:space="0" w:color="auto"/>
            <w:left w:val="none" w:sz="0" w:space="0" w:color="auto"/>
            <w:bottom w:val="none" w:sz="0" w:space="0" w:color="auto"/>
            <w:right w:val="none" w:sz="0" w:space="0" w:color="auto"/>
          </w:divBdr>
          <w:divsChild>
            <w:div w:id="1326202062">
              <w:marLeft w:val="0"/>
              <w:marRight w:val="0"/>
              <w:marTop w:val="0"/>
              <w:marBottom w:val="0"/>
              <w:divBdr>
                <w:top w:val="none" w:sz="0" w:space="0" w:color="auto"/>
                <w:left w:val="none" w:sz="0" w:space="0" w:color="auto"/>
                <w:bottom w:val="none" w:sz="0" w:space="0" w:color="auto"/>
                <w:right w:val="none" w:sz="0" w:space="0" w:color="auto"/>
              </w:divBdr>
            </w:div>
            <w:div w:id="1008868769">
              <w:marLeft w:val="0"/>
              <w:marRight w:val="0"/>
              <w:marTop w:val="0"/>
              <w:marBottom w:val="0"/>
              <w:divBdr>
                <w:top w:val="none" w:sz="0" w:space="0" w:color="auto"/>
                <w:left w:val="none" w:sz="0" w:space="0" w:color="auto"/>
                <w:bottom w:val="none" w:sz="0" w:space="0" w:color="auto"/>
                <w:right w:val="none" w:sz="0" w:space="0" w:color="auto"/>
              </w:divBdr>
            </w:div>
          </w:divsChild>
        </w:div>
        <w:div w:id="1289899757">
          <w:marLeft w:val="0"/>
          <w:marRight w:val="0"/>
          <w:marTop w:val="0"/>
          <w:marBottom w:val="0"/>
          <w:divBdr>
            <w:top w:val="none" w:sz="0" w:space="0" w:color="auto"/>
            <w:left w:val="none" w:sz="0" w:space="0" w:color="auto"/>
            <w:bottom w:val="none" w:sz="0" w:space="0" w:color="auto"/>
            <w:right w:val="none" w:sz="0" w:space="0" w:color="auto"/>
          </w:divBdr>
          <w:divsChild>
            <w:div w:id="768816686">
              <w:marLeft w:val="0"/>
              <w:marRight w:val="0"/>
              <w:marTop w:val="0"/>
              <w:marBottom w:val="0"/>
              <w:divBdr>
                <w:top w:val="none" w:sz="0" w:space="0" w:color="auto"/>
                <w:left w:val="none" w:sz="0" w:space="0" w:color="auto"/>
                <w:bottom w:val="none" w:sz="0" w:space="0" w:color="auto"/>
                <w:right w:val="none" w:sz="0" w:space="0" w:color="auto"/>
              </w:divBdr>
            </w:div>
            <w:div w:id="271018247">
              <w:marLeft w:val="0"/>
              <w:marRight w:val="0"/>
              <w:marTop w:val="0"/>
              <w:marBottom w:val="0"/>
              <w:divBdr>
                <w:top w:val="none" w:sz="0" w:space="0" w:color="auto"/>
                <w:left w:val="none" w:sz="0" w:space="0" w:color="auto"/>
                <w:bottom w:val="none" w:sz="0" w:space="0" w:color="auto"/>
                <w:right w:val="none" w:sz="0" w:space="0" w:color="auto"/>
              </w:divBdr>
            </w:div>
            <w:div w:id="1384408103">
              <w:marLeft w:val="0"/>
              <w:marRight w:val="0"/>
              <w:marTop w:val="0"/>
              <w:marBottom w:val="0"/>
              <w:divBdr>
                <w:top w:val="none" w:sz="0" w:space="0" w:color="auto"/>
                <w:left w:val="none" w:sz="0" w:space="0" w:color="auto"/>
                <w:bottom w:val="none" w:sz="0" w:space="0" w:color="auto"/>
                <w:right w:val="none" w:sz="0" w:space="0" w:color="auto"/>
              </w:divBdr>
            </w:div>
          </w:divsChild>
        </w:div>
        <w:div w:id="1167984348">
          <w:marLeft w:val="0"/>
          <w:marRight w:val="0"/>
          <w:marTop w:val="0"/>
          <w:marBottom w:val="0"/>
          <w:divBdr>
            <w:top w:val="none" w:sz="0" w:space="0" w:color="auto"/>
            <w:left w:val="none" w:sz="0" w:space="0" w:color="auto"/>
            <w:bottom w:val="none" w:sz="0" w:space="0" w:color="auto"/>
            <w:right w:val="none" w:sz="0" w:space="0" w:color="auto"/>
          </w:divBdr>
          <w:divsChild>
            <w:div w:id="1769348024">
              <w:marLeft w:val="0"/>
              <w:marRight w:val="0"/>
              <w:marTop w:val="0"/>
              <w:marBottom w:val="0"/>
              <w:divBdr>
                <w:top w:val="none" w:sz="0" w:space="0" w:color="auto"/>
                <w:left w:val="none" w:sz="0" w:space="0" w:color="auto"/>
                <w:bottom w:val="none" w:sz="0" w:space="0" w:color="auto"/>
                <w:right w:val="none" w:sz="0" w:space="0" w:color="auto"/>
              </w:divBdr>
            </w:div>
            <w:div w:id="2031104779">
              <w:marLeft w:val="0"/>
              <w:marRight w:val="0"/>
              <w:marTop w:val="0"/>
              <w:marBottom w:val="0"/>
              <w:divBdr>
                <w:top w:val="none" w:sz="0" w:space="0" w:color="auto"/>
                <w:left w:val="none" w:sz="0" w:space="0" w:color="auto"/>
                <w:bottom w:val="none" w:sz="0" w:space="0" w:color="auto"/>
                <w:right w:val="none" w:sz="0" w:space="0" w:color="auto"/>
              </w:divBdr>
            </w:div>
          </w:divsChild>
        </w:div>
        <w:div w:id="918561566">
          <w:marLeft w:val="0"/>
          <w:marRight w:val="0"/>
          <w:marTop w:val="0"/>
          <w:marBottom w:val="0"/>
          <w:divBdr>
            <w:top w:val="none" w:sz="0" w:space="0" w:color="auto"/>
            <w:left w:val="none" w:sz="0" w:space="0" w:color="auto"/>
            <w:bottom w:val="none" w:sz="0" w:space="0" w:color="auto"/>
            <w:right w:val="none" w:sz="0" w:space="0" w:color="auto"/>
          </w:divBdr>
          <w:divsChild>
            <w:div w:id="857694423">
              <w:marLeft w:val="0"/>
              <w:marRight w:val="0"/>
              <w:marTop w:val="0"/>
              <w:marBottom w:val="0"/>
              <w:divBdr>
                <w:top w:val="none" w:sz="0" w:space="0" w:color="auto"/>
                <w:left w:val="none" w:sz="0" w:space="0" w:color="auto"/>
                <w:bottom w:val="none" w:sz="0" w:space="0" w:color="auto"/>
                <w:right w:val="none" w:sz="0" w:space="0" w:color="auto"/>
              </w:divBdr>
            </w:div>
          </w:divsChild>
        </w:div>
        <w:div w:id="1976791647">
          <w:marLeft w:val="0"/>
          <w:marRight w:val="0"/>
          <w:marTop w:val="0"/>
          <w:marBottom w:val="0"/>
          <w:divBdr>
            <w:top w:val="none" w:sz="0" w:space="0" w:color="auto"/>
            <w:left w:val="none" w:sz="0" w:space="0" w:color="auto"/>
            <w:bottom w:val="none" w:sz="0" w:space="0" w:color="auto"/>
            <w:right w:val="none" w:sz="0" w:space="0" w:color="auto"/>
          </w:divBdr>
          <w:divsChild>
            <w:div w:id="1398749705">
              <w:marLeft w:val="0"/>
              <w:marRight w:val="0"/>
              <w:marTop w:val="0"/>
              <w:marBottom w:val="0"/>
              <w:divBdr>
                <w:top w:val="none" w:sz="0" w:space="0" w:color="auto"/>
                <w:left w:val="none" w:sz="0" w:space="0" w:color="auto"/>
                <w:bottom w:val="none" w:sz="0" w:space="0" w:color="auto"/>
                <w:right w:val="none" w:sz="0" w:space="0" w:color="auto"/>
              </w:divBdr>
            </w:div>
          </w:divsChild>
        </w:div>
        <w:div w:id="82191350">
          <w:marLeft w:val="0"/>
          <w:marRight w:val="0"/>
          <w:marTop w:val="0"/>
          <w:marBottom w:val="0"/>
          <w:divBdr>
            <w:top w:val="none" w:sz="0" w:space="0" w:color="auto"/>
            <w:left w:val="none" w:sz="0" w:space="0" w:color="auto"/>
            <w:bottom w:val="none" w:sz="0" w:space="0" w:color="auto"/>
            <w:right w:val="none" w:sz="0" w:space="0" w:color="auto"/>
          </w:divBdr>
          <w:divsChild>
            <w:div w:id="1413039649">
              <w:marLeft w:val="0"/>
              <w:marRight w:val="0"/>
              <w:marTop w:val="0"/>
              <w:marBottom w:val="0"/>
              <w:divBdr>
                <w:top w:val="none" w:sz="0" w:space="0" w:color="auto"/>
                <w:left w:val="none" w:sz="0" w:space="0" w:color="auto"/>
                <w:bottom w:val="none" w:sz="0" w:space="0" w:color="auto"/>
                <w:right w:val="none" w:sz="0" w:space="0" w:color="auto"/>
              </w:divBdr>
            </w:div>
          </w:divsChild>
        </w:div>
        <w:div w:id="657340853">
          <w:marLeft w:val="0"/>
          <w:marRight w:val="0"/>
          <w:marTop w:val="0"/>
          <w:marBottom w:val="0"/>
          <w:divBdr>
            <w:top w:val="none" w:sz="0" w:space="0" w:color="auto"/>
            <w:left w:val="none" w:sz="0" w:space="0" w:color="auto"/>
            <w:bottom w:val="none" w:sz="0" w:space="0" w:color="auto"/>
            <w:right w:val="none" w:sz="0" w:space="0" w:color="auto"/>
          </w:divBdr>
          <w:divsChild>
            <w:div w:id="798690996">
              <w:marLeft w:val="0"/>
              <w:marRight w:val="0"/>
              <w:marTop w:val="0"/>
              <w:marBottom w:val="0"/>
              <w:divBdr>
                <w:top w:val="none" w:sz="0" w:space="0" w:color="auto"/>
                <w:left w:val="none" w:sz="0" w:space="0" w:color="auto"/>
                <w:bottom w:val="none" w:sz="0" w:space="0" w:color="auto"/>
                <w:right w:val="none" w:sz="0" w:space="0" w:color="auto"/>
              </w:divBdr>
            </w:div>
          </w:divsChild>
        </w:div>
        <w:div w:id="354506400">
          <w:marLeft w:val="0"/>
          <w:marRight w:val="0"/>
          <w:marTop w:val="0"/>
          <w:marBottom w:val="0"/>
          <w:divBdr>
            <w:top w:val="none" w:sz="0" w:space="0" w:color="auto"/>
            <w:left w:val="none" w:sz="0" w:space="0" w:color="auto"/>
            <w:bottom w:val="none" w:sz="0" w:space="0" w:color="auto"/>
            <w:right w:val="none" w:sz="0" w:space="0" w:color="auto"/>
          </w:divBdr>
          <w:divsChild>
            <w:div w:id="172872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0c2ee5f-5b3d-417f-8b50-85f3a7bc0220">
      <Terms xmlns="http://schemas.microsoft.com/office/infopath/2007/PartnerControls"/>
    </lcf76f155ced4ddcb4097134ff3c332f>
    <TaxCatchAll xmlns="8c3bcdc1-c190-419f-b8bb-e9c01c02fd16"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Έγγραφο" ma:contentTypeID="0x010100855FC49BE89C6E4A826D83F157C169C4" ma:contentTypeVersion="16" ma:contentTypeDescription="Δημιουργία νέου εγγράφου" ma:contentTypeScope="" ma:versionID="ddbd9074518170fea5167ed21ee91de4">
  <xsd:schema xmlns:xsd="http://www.w3.org/2001/XMLSchema" xmlns:xs="http://www.w3.org/2001/XMLSchema" xmlns:p="http://schemas.microsoft.com/office/2006/metadata/properties" xmlns:ns2="8c3bcdc1-c190-419f-b8bb-e9c01c02fd16" xmlns:ns3="d0c2ee5f-5b3d-417f-8b50-85f3a7bc0220" targetNamespace="http://schemas.microsoft.com/office/2006/metadata/properties" ma:root="true" ma:fieldsID="3f4cd62bedcb9a0ea33e1b38a35ac9c8" ns2:_="" ns3:_="">
    <xsd:import namespace="8c3bcdc1-c190-419f-b8bb-e9c01c02fd16"/>
    <xsd:import namespace="d0c2ee5f-5b3d-417f-8b50-85f3a7bc022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3bcdc1-c190-419f-b8bb-e9c01c02fd16" elementFormDefault="qualified">
    <xsd:import namespace="http://schemas.microsoft.com/office/2006/documentManagement/types"/>
    <xsd:import namespace="http://schemas.microsoft.com/office/infopath/2007/PartnerControls"/>
    <xsd:element name="SharedWithUsers" ma:index="8"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Κοινή χρήση με λεπτομέρειες" ma:internalName="SharedWithDetails" ma:readOnly="true">
      <xsd:simpleType>
        <xsd:restriction base="dms:Note">
          <xsd:maxLength value="255"/>
        </xsd:restriction>
      </xsd:simpleType>
    </xsd:element>
    <xsd:element name="TaxCatchAll" ma:index="23" nillable="true" ma:displayName="Taxonomy Catch All Column" ma:hidden="true" ma:list="{aaa95e8f-b355-46d0-87bd-c21dd9f7e3d2}" ma:internalName="TaxCatchAll" ma:showField="CatchAllData" ma:web="8c3bcdc1-c190-419f-b8bb-e9c01c02fd1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c2ee5f-5b3d-417f-8b50-85f3a7bc022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Ετικέτες εικόνας" ma:readOnly="false" ma:fieldId="{5cf76f15-5ced-4ddc-b409-7134ff3c332f}" ma:taxonomyMulti="true" ma:sspId="72322d0e-1daf-4d02-a8d2-52a75c65579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A61162-0FA5-4125-8819-834B9A3C2A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0A7EB5-54AE-4A48-89FD-448B2A588D3E}">
  <ds:schemaRefs>
    <ds:schemaRef ds:uri="http://schemas.openxmlformats.org/officeDocument/2006/bibliography"/>
  </ds:schemaRefs>
</ds:datastoreItem>
</file>

<file path=customXml/itemProps3.xml><?xml version="1.0" encoding="utf-8"?>
<ds:datastoreItem xmlns:ds="http://schemas.openxmlformats.org/officeDocument/2006/customXml" ds:itemID="{F14F58AC-3492-458B-BE8C-8E25A8DB0EC0}"/>
</file>

<file path=customXml/itemProps4.xml><?xml version="1.0" encoding="utf-8"?>
<ds:datastoreItem xmlns:ds="http://schemas.openxmlformats.org/officeDocument/2006/customXml" ds:itemID="{A3BD5510-E77A-4BA6-9AEE-6210EE4370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887</Words>
  <Characters>5059</Characters>
  <Application>Microsoft Office Word</Application>
  <DocSecurity>0</DocSecurity>
  <Lines>42</Lines>
  <Paragraphs>11</Paragraphs>
  <ScaleCrop>false</ScaleCrop>
  <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2022-05-17T07:37:00Z</dcterms:created>
  <dcterms:modified xsi:type="dcterms:W3CDTF">2022-05-27T08:26:00Z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0x010100855FC49BE89C6E4A826D83F157C169C4</vt:lpwstr>
  </property>
</Properties>
</file>